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B5D7" w14:textId="77777777" w:rsidR="003A7472" w:rsidRDefault="003A7472" w:rsidP="003A7472">
      <w:pPr>
        <w:pStyle w:val="Title"/>
        <w:rPr>
          <w:sz w:val="28"/>
          <w:u w:val="single"/>
        </w:rPr>
      </w:pPr>
      <w:r>
        <w:rPr>
          <w:sz w:val="28"/>
          <w:u w:val="single"/>
        </w:rPr>
        <w:t>Prequalification (PQC) System</w:t>
      </w:r>
    </w:p>
    <w:p w14:paraId="1298E1EF" w14:textId="77777777" w:rsidR="003A7472" w:rsidRPr="006A6759" w:rsidRDefault="003A7472" w:rsidP="003A7472">
      <w:pPr>
        <w:pStyle w:val="Title"/>
        <w:rPr>
          <w:sz w:val="28"/>
          <w:szCs w:val="28"/>
          <w:u w:val="single"/>
        </w:rPr>
      </w:pPr>
      <w:r w:rsidRPr="006A6759">
        <w:rPr>
          <w:sz w:val="28"/>
          <w:szCs w:val="28"/>
          <w:u w:val="single"/>
        </w:rPr>
        <w:t>Client Referee Report on Con</w:t>
      </w:r>
      <w:r w:rsidR="006A5DFB">
        <w:rPr>
          <w:sz w:val="28"/>
          <w:szCs w:val="28"/>
          <w:u w:val="single"/>
        </w:rPr>
        <w:t>tractor</w:t>
      </w:r>
      <w:r w:rsidRPr="006A6759">
        <w:rPr>
          <w:sz w:val="28"/>
          <w:szCs w:val="28"/>
          <w:u w:val="single"/>
        </w:rPr>
        <w:t>’s Performance</w:t>
      </w:r>
    </w:p>
    <w:p w14:paraId="0E2045CD" w14:textId="77777777" w:rsidR="003A7472" w:rsidRDefault="003A7472" w:rsidP="003A7472">
      <w:pPr>
        <w:rPr>
          <w:sz w:val="16"/>
        </w:rPr>
      </w:pPr>
    </w:p>
    <w:p w14:paraId="072270E4" w14:textId="77777777" w:rsidR="003A7472" w:rsidRDefault="003A7472" w:rsidP="003A7472">
      <w:pPr>
        <w:rPr>
          <w:sz w:val="16"/>
        </w:rPr>
      </w:pPr>
    </w:p>
    <w:p w14:paraId="4F517CC5" w14:textId="77777777" w:rsidR="003A7472" w:rsidRDefault="003B158E" w:rsidP="003A7472">
      <w:pPr>
        <w:rPr>
          <w:b/>
        </w:rPr>
      </w:pPr>
      <w:r w:rsidRPr="00F6307B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708CB" wp14:editId="5B005FB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610350" cy="1609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FAF6E" w14:textId="77777777" w:rsidR="003A7472" w:rsidRDefault="003A7472" w:rsidP="003A7472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90E0B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Guide Note: </w:t>
                            </w:r>
                          </w:p>
                          <w:p w14:paraId="16639D53" w14:textId="77777777" w:rsidR="003A7472" w:rsidRPr="00A66B10" w:rsidRDefault="003A7472" w:rsidP="003A74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6B1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client</w:t>
                            </w:r>
                            <w:r w:rsidRPr="00A66B1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is to insert its business/company letterhead details and logo electronically or print a covering page on its letterhead. </w:t>
                            </w:r>
                          </w:p>
                          <w:p w14:paraId="0697473B" w14:textId="77777777" w:rsidR="003A7472" w:rsidRDefault="003A7472" w:rsidP="003A74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66B1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person completing and signing this referee report should hold an appropriately senior position that authorises them to report on behalf of the business/company.</w:t>
                            </w:r>
                          </w:p>
                          <w:p w14:paraId="2DE771D8" w14:textId="37DAE3AE" w:rsidR="00944395" w:rsidRPr="00944395" w:rsidRDefault="00944395" w:rsidP="009443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4439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Referee reports will only be accepted for contracts that are at least 80% complete, ensuring that assessments are based on substantial progress and provide a reliable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report</w:t>
                            </w:r>
                            <w:r w:rsidRPr="0094439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of the contractor's performance and capability.</w:t>
                            </w:r>
                          </w:p>
                          <w:p w14:paraId="7494603F" w14:textId="77777777" w:rsidR="003A7472" w:rsidRPr="003330F8" w:rsidRDefault="003A7472" w:rsidP="003A74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330F8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Each page of the document is to be signed. </w:t>
                            </w:r>
                          </w:p>
                          <w:p w14:paraId="7B3D4B77" w14:textId="77777777" w:rsidR="003A7472" w:rsidRPr="00C90E0B" w:rsidRDefault="003A7472" w:rsidP="003A7472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9851AB9" w14:textId="77777777" w:rsidR="003A7472" w:rsidRDefault="003A7472" w:rsidP="003A74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70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3pt;margin-top:23.65pt;width:520.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">
                <v:textbox>
                  <w:txbxContent>
                    <w:p w14:paraId="46AFAF6E" w14:textId="77777777" w:rsidR="003A7472" w:rsidRDefault="003A7472" w:rsidP="003A7472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C90E0B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Guide Note: </w:t>
                      </w:r>
                    </w:p>
                    <w:p w14:paraId="16639D53" w14:textId="77777777" w:rsidR="003A7472" w:rsidRPr="00A66B10" w:rsidRDefault="003A7472" w:rsidP="003A74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66B10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client</w:t>
                      </w:r>
                      <w:r w:rsidRPr="00A66B10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is to insert its business/company letterhead details and logo electronically or print a covering page on its letterhead. </w:t>
                      </w:r>
                    </w:p>
                    <w:p w14:paraId="0697473B" w14:textId="77777777" w:rsidR="003A7472" w:rsidRDefault="003A7472" w:rsidP="003A74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66B10">
                        <w:rPr>
                          <w:b/>
                          <w:color w:val="FF0000"/>
                          <w:sz w:val="22"/>
                          <w:szCs w:val="22"/>
                        </w:rPr>
                        <w:t>The person completing and signing this referee report should hold an appropriately senior position that authorises them to report on behalf of the business/company.</w:t>
                      </w:r>
                    </w:p>
                    <w:p w14:paraId="2DE771D8" w14:textId="37DAE3AE" w:rsidR="00944395" w:rsidRPr="00944395" w:rsidRDefault="00944395" w:rsidP="009443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44395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Referee reports will only be accepted for contracts that are at least 80% complete, ensuring that assessments are based on substantial progress and provide a reliable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report</w:t>
                      </w:r>
                      <w:r w:rsidRPr="00944395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of the contractor's performance and capability.</w:t>
                      </w:r>
                    </w:p>
                    <w:p w14:paraId="7494603F" w14:textId="77777777" w:rsidR="003A7472" w:rsidRPr="003330F8" w:rsidRDefault="003A7472" w:rsidP="003A74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3330F8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Each page of the document is to be signed. </w:t>
                      </w:r>
                    </w:p>
                    <w:p w14:paraId="7B3D4B77" w14:textId="77777777" w:rsidR="003A7472" w:rsidRPr="00C90E0B" w:rsidRDefault="003A7472" w:rsidP="003A7472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79851AB9" w14:textId="77777777" w:rsidR="003A7472" w:rsidRDefault="003A7472" w:rsidP="003A7472"/>
                  </w:txbxContent>
                </v:textbox>
                <w10:wrap type="square" anchorx="margin"/>
              </v:shape>
            </w:pict>
          </mc:Fallback>
        </mc:AlternateContent>
      </w:r>
      <w:r w:rsidR="003A7472">
        <w:rPr>
          <w:b/>
        </w:rPr>
        <w:t>Client’s</w:t>
      </w:r>
      <w:r w:rsidR="003A7472" w:rsidRPr="00C90E0B">
        <w:rPr>
          <w:b/>
        </w:rPr>
        <w:t xml:space="preserve"> business/company letterhead to be inserted </w:t>
      </w:r>
      <w:r w:rsidR="003A7472" w:rsidRPr="00C90E0B">
        <w:rPr>
          <w:b/>
          <w:color w:val="FF0000"/>
        </w:rPr>
        <w:t xml:space="preserve">(here) </w:t>
      </w:r>
    </w:p>
    <w:p w14:paraId="042C7646" w14:textId="77777777" w:rsidR="003A7472" w:rsidRPr="00C90E0B" w:rsidRDefault="003A7472" w:rsidP="003A7472">
      <w:pPr>
        <w:rPr>
          <w:b/>
        </w:rPr>
      </w:pPr>
      <w:r w:rsidRPr="00C90E0B">
        <w:rPr>
          <w:b/>
        </w:rPr>
        <w:t>Project Details</w:t>
      </w:r>
    </w:p>
    <w:tbl>
      <w:tblPr>
        <w:tblW w:w="16349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7338"/>
        <w:gridCol w:w="1275"/>
        <w:gridCol w:w="7736"/>
      </w:tblGrid>
      <w:tr w:rsidR="003A7472" w:rsidRPr="00BA7B87" w14:paraId="63E60208" w14:textId="77777777" w:rsidTr="001575FC">
        <w:tc>
          <w:tcPr>
            <w:tcW w:w="7338" w:type="dxa"/>
          </w:tcPr>
          <w:p w14:paraId="38C213B4" w14:textId="77777777" w:rsidR="003A7472" w:rsidRPr="00BA7B87" w:rsidRDefault="003A7472" w:rsidP="001575FC">
            <w:pPr>
              <w:spacing w:before="120"/>
              <w:ind w:right="-1229"/>
              <w:rPr>
                <w:bCs/>
              </w:rPr>
            </w:pPr>
            <w:r w:rsidRPr="00BA7B87">
              <w:rPr>
                <w:bCs/>
              </w:rPr>
              <w:t>Con</w:t>
            </w:r>
            <w:r w:rsidR="006A5DFB">
              <w:rPr>
                <w:bCs/>
              </w:rPr>
              <w:t>tractor</w:t>
            </w:r>
            <w:r w:rsidRPr="00BA7B87">
              <w:rPr>
                <w:bCs/>
              </w:rPr>
              <w:t xml:space="preserve"> name:</w:t>
            </w:r>
            <w:bookmarkStart w:id="0" w:name="_Hlk104459210"/>
            <w:r w:rsidRPr="00BA7B8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Pr="00BA7B87">
              <w:fldChar w:fldCharType="end"/>
            </w:r>
            <w:bookmarkEnd w:id="0"/>
          </w:p>
        </w:tc>
        <w:tc>
          <w:tcPr>
            <w:tcW w:w="9011" w:type="dxa"/>
            <w:gridSpan w:val="2"/>
          </w:tcPr>
          <w:p w14:paraId="087AA3AE" w14:textId="77777777" w:rsidR="003A7472" w:rsidRPr="00BA7B87" w:rsidRDefault="003A7472" w:rsidP="001575FC">
            <w:pPr>
              <w:spacing w:before="120"/>
            </w:pPr>
          </w:p>
        </w:tc>
      </w:tr>
      <w:tr w:rsidR="003A7472" w:rsidRPr="00BA7B87" w14:paraId="0F36DBCD" w14:textId="77777777" w:rsidTr="001575FC">
        <w:tc>
          <w:tcPr>
            <w:tcW w:w="7338" w:type="dxa"/>
          </w:tcPr>
          <w:p w14:paraId="09E8D31D" w14:textId="77777777" w:rsidR="003A7472" w:rsidRPr="00BA7B87" w:rsidRDefault="003A7472" w:rsidP="001575FC">
            <w:pPr>
              <w:spacing w:before="120"/>
              <w:ind w:right="-2222"/>
              <w:rPr>
                <w:bCs/>
              </w:rPr>
            </w:pPr>
            <w:r w:rsidRPr="00BA7B87">
              <w:rPr>
                <w:bCs/>
              </w:rPr>
              <w:t>Project name/description:</w:t>
            </w:r>
            <w:r w:rsidRPr="00BA7B8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="003B158E">
              <w:t> </w:t>
            </w:r>
            <w:r w:rsidRPr="00BA7B87">
              <w:fldChar w:fldCharType="end"/>
            </w:r>
          </w:p>
        </w:tc>
        <w:tc>
          <w:tcPr>
            <w:tcW w:w="9011" w:type="dxa"/>
            <w:gridSpan w:val="2"/>
          </w:tcPr>
          <w:p w14:paraId="43F7A9B8" w14:textId="77777777" w:rsidR="003A7472" w:rsidRPr="00BA7B87" w:rsidRDefault="003A7472" w:rsidP="001575FC">
            <w:pPr>
              <w:spacing w:before="120"/>
            </w:pPr>
          </w:p>
        </w:tc>
      </w:tr>
      <w:tr w:rsidR="003A7472" w:rsidRPr="00BA7B87" w14:paraId="77E89261" w14:textId="77777777" w:rsidTr="004F7DDB">
        <w:tc>
          <w:tcPr>
            <w:tcW w:w="8613" w:type="dxa"/>
            <w:gridSpan w:val="2"/>
          </w:tcPr>
          <w:p w14:paraId="469B06C9" w14:textId="77777777" w:rsidR="003A7472" w:rsidRPr="00BA7B87" w:rsidRDefault="003A7472" w:rsidP="001575FC">
            <w:pPr>
              <w:spacing w:before="120"/>
              <w:rPr>
                <w:bCs/>
              </w:rPr>
            </w:pPr>
            <w:r w:rsidRPr="00BA7B87">
              <w:rPr>
                <w:bCs/>
              </w:rPr>
              <w:t>Project address: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44603984" w14:textId="77777777" w:rsidR="003A7472" w:rsidRPr="00BA7B87" w:rsidRDefault="003A7472" w:rsidP="001575FC">
            <w:pPr>
              <w:spacing w:before="120"/>
              <w:rPr>
                <w:bCs/>
              </w:rPr>
            </w:pPr>
            <w:r w:rsidRPr="00BA7B87">
              <w:rPr>
                <w:bCs/>
              </w:rPr>
              <w:t>Scope of c</w:t>
            </w:r>
            <w:r w:rsidR="006A5DFB">
              <w:rPr>
                <w:bCs/>
              </w:rPr>
              <w:t>ontract</w:t>
            </w:r>
            <w:r w:rsidRPr="00BA7B87">
              <w:rPr>
                <w:bCs/>
              </w:rPr>
              <w:t>: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033BA968" w14:textId="0146A4B1" w:rsidR="004F7DDB" w:rsidRDefault="004F7DDB" w:rsidP="001575FC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Commencement date: 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3A8B5764" w14:textId="4537A82D" w:rsidR="003A7472" w:rsidRDefault="003A7472" w:rsidP="001575FC">
            <w:pPr>
              <w:spacing w:before="120"/>
            </w:pPr>
            <w:r w:rsidRPr="00BA7B87">
              <w:rPr>
                <w:bCs/>
              </w:rPr>
              <w:t>Date of completion:</w:t>
            </w:r>
            <w:r w:rsidRPr="00BA7B87">
              <w:t xml:space="preserve"> 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</w:p>
          <w:p w14:paraId="12CC0CD3" w14:textId="0200B5A9" w:rsidR="00476C1E" w:rsidRPr="00BA7B87" w:rsidRDefault="00476C1E" w:rsidP="001575FC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Percent completed to date: </w:t>
            </w:r>
            <w:r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7B87">
              <w:instrText xml:space="preserve"> FORMTEXT </w:instrText>
            </w:r>
            <w:r w:rsidRPr="00BA7B87">
              <w:fldChar w:fldCharType="separate"/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t> </w:t>
            </w:r>
            <w:r w:rsidRPr="00BA7B87">
              <w:fldChar w:fldCharType="end"/>
            </w:r>
            <w:r>
              <w:t>%</w:t>
            </w:r>
          </w:p>
          <w:p w14:paraId="0EA47A63" w14:textId="77777777" w:rsidR="003A7472" w:rsidRDefault="006A5DFB" w:rsidP="001575FC">
            <w:pPr>
              <w:spacing w:before="120"/>
            </w:pPr>
            <w:r>
              <w:rPr>
                <w:bCs/>
              </w:rPr>
              <w:t>Contract</w:t>
            </w:r>
            <w:r w:rsidR="003A7472" w:rsidRPr="00BA7B87">
              <w:rPr>
                <w:bCs/>
              </w:rPr>
              <w:t xml:space="preserve"> Value:</w:t>
            </w:r>
            <w:r w:rsidR="003A7472" w:rsidRPr="00BA7B8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7472" w:rsidRPr="00BA7B87">
              <w:instrText xml:space="preserve"> FORMTEXT </w:instrText>
            </w:r>
            <w:r w:rsidR="003A7472" w:rsidRPr="00BA7B87">
              <w:fldChar w:fldCharType="separate"/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t> </w:t>
            </w:r>
            <w:r w:rsidR="003A7472" w:rsidRPr="00BA7B87">
              <w:fldChar w:fldCharType="end"/>
            </w:r>
          </w:p>
          <w:p w14:paraId="1545322E" w14:textId="43425AA0" w:rsidR="004F7DDB" w:rsidRPr="004F7DDB" w:rsidRDefault="004F7DDB" w:rsidP="004F7DDB">
            <w:pPr>
              <w:spacing w:before="120"/>
            </w:pPr>
            <w:r w:rsidRPr="004F7DDB">
              <w:t xml:space="preserve">Contract </w:t>
            </w:r>
            <w:r w:rsidR="00F27E53">
              <w:t>category</w:t>
            </w:r>
            <w:r>
              <w:t xml:space="preserve"> (select one):</w:t>
            </w:r>
          </w:p>
          <w:p w14:paraId="6E495BB1" w14:textId="77777777" w:rsidR="00F27E53" w:rsidRPr="004F7DDB" w:rsidRDefault="00F27E53" w:rsidP="00F27E53">
            <w:pPr>
              <w:spacing w:before="12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Construct only</w:t>
            </w:r>
          </w:p>
          <w:p w14:paraId="6E316FEE" w14:textId="42DEB54A" w:rsidR="004F7DDB" w:rsidRPr="004F7DDB" w:rsidRDefault="004F7DDB" w:rsidP="004F7DDB">
            <w:pPr>
              <w:spacing w:before="120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4F7DDB">
              <w:t xml:space="preserve">Design and </w:t>
            </w:r>
            <w:r w:rsidR="00DE6A73">
              <w:t>c</w:t>
            </w:r>
            <w:r w:rsidRPr="004F7DDB">
              <w:t>onstruct</w:t>
            </w:r>
            <w:r w:rsidR="00DE6A73">
              <w:t xml:space="preserve"> – Single s</w:t>
            </w:r>
            <w:r w:rsidRPr="004F7DDB">
              <w:t>tage</w:t>
            </w:r>
          </w:p>
          <w:p w14:paraId="168EE218" w14:textId="194AB464" w:rsidR="00DE6A73" w:rsidRDefault="004F7DDB" w:rsidP="004F7DDB">
            <w:pPr>
              <w:spacing w:before="120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DE6A73" w:rsidRPr="004F7DDB">
              <w:t xml:space="preserve">Design and </w:t>
            </w:r>
            <w:r w:rsidR="00DE6A73">
              <w:t>c</w:t>
            </w:r>
            <w:r w:rsidR="00DE6A73" w:rsidRPr="004F7DDB">
              <w:t>onstruct</w:t>
            </w:r>
            <w:r w:rsidR="00DE6A73">
              <w:t xml:space="preserve"> – Two s</w:t>
            </w:r>
            <w:r w:rsidR="00DE6A73" w:rsidRPr="004F7DDB">
              <w:t>tage</w:t>
            </w:r>
            <w:r w:rsidR="00DE6A73">
              <w:t xml:space="preserve"> </w:t>
            </w:r>
            <w:r w:rsidR="00F27E53">
              <w:t>(e.g. ECI or MC)</w:t>
            </w:r>
          </w:p>
          <w:p w14:paraId="050C3CCF" w14:textId="7EA17440" w:rsidR="004F7DDB" w:rsidRPr="004F7DDB" w:rsidRDefault="004F7DDB" w:rsidP="004F7DDB">
            <w:pPr>
              <w:spacing w:before="120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Pr="004F7DDB">
              <w:t>Alliance</w:t>
            </w:r>
            <w:r w:rsidR="00DE6A73">
              <w:t xml:space="preserve"> / Public private partnership (PP</w:t>
            </w:r>
            <w:r w:rsidR="00F27E53">
              <w:t>P</w:t>
            </w:r>
            <w:r w:rsidR="00DE6A73">
              <w:t>)</w:t>
            </w:r>
          </w:p>
          <w:p w14:paraId="3C447504" w14:textId="77777777" w:rsidR="004F7DDB" w:rsidRPr="00BA7B87" w:rsidRDefault="004F7DDB" w:rsidP="001575FC">
            <w:pPr>
              <w:spacing w:before="120"/>
            </w:pPr>
          </w:p>
          <w:p w14:paraId="56F7E063" w14:textId="77777777" w:rsidR="003A7472" w:rsidRPr="00BA7B87" w:rsidRDefault="003A7472" w:rsidP="001575FC">
            <w:pPr>
              <w:spacing w:before="120"/>
              <w:rPr>
                <w:bCs/>
              </w:rPr>
            </w:pPr>
          </w:p>
        </w:tc>
        <w:tc>
          <w:tcPr>
            <w:tcW w:w="7736" w:type="dxa"/>
          </w:tcPr>
          <w:p w14:paraId="7E68072F" w14:textId="77777777" w:rsidR="003A7472" w:rsidRPr="00BA7B87" w:rsidRDefault="003A7472" w:rsidP="001575FC">
            <w:pPr>
              <w:spacing w:before="120"/>
            </w:pPr>
          </w:p>
        </w:tc>
      </w:tr>
    </w:tbl>
    <w:p w14:paraId="30447A44" w14:textId="77777777" w:rsidR="003A7472" w:rsidRPr="00BA7B87" w:rsidRDefault="003A7472" w:rsidP="003A7472">
      <w:pPr>
        <w:pStyle w:val="Heading2"/>
      </w:pPr>
      <w:r w:rsidRPr="00BA7B87">
        <w:t xml:space="preserve">Has anyone influenced or tried to influence you </w:t>
      </w:r>
      <w:r w:rsidR="006A6759" w:rsidRPr="00BA7B87">
        <w:t>regarding</w:t>
      </w:r>
      <w:r w:rsidRPr="00BA7B87">
        <w:t xml:space="preserve"> the preparation of this referee report? </w:t>
      </w:r>
      <w:r w:rsidRPr="00BA7B87">
        <w:rPr>
          <w:b w:val="0"/>
        </w:rPr>
        <w:t>(check applicable box)</w:t>
      </w:r>
    </w:p>
    <w:p w14:paraId="4E135340" w14:textId="77777777" w:rsidR="003A7472" w:rsidRPr="00BA7B87" w:rsidRDefault="003A7472" w:rsidP="003A7472">
      <w:pPr>
        <w:pStyle w:val="Heading2"/>
      </w:pPr>
      <w:r w:rsidRPr="00BA7B87">
        <w:t xml:space="preserve">Yes </w:t>
      </w:r>
      <w:r w:rsidRPr="00BA7B8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B87">
        <w:instrText xml:space="preserve"> FORMCHECKBOX </w:instrText>
      </w:r>
      <w:r w:rsidRPr="00BA7B87">
        <w:fldChar w:fldCharType="separate"/>
      </w:r>
      <w:r w:rsidRPr="00BA7B87">
        <w:fldChar w:fldCharType="end"/>
      </w:r>
      <w:r w:rsidRPr="00BA7B87">
        <w:t xml:space="preserve">                     No </w:t>
      </w:r>
      <w:r w:rsidRPr="00BA7B8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B87">
        <w:instrText xml:space="preserve"> FORMCHECKBOX </w:instrText>
      </w:r>
      <w:r w:rsidRPr="00BA7B87">
        <w:fldChar w:fldCharType="separate"/>
      </w:r>
      <w:r w:rsidRPr="00BA7B87">
        <w:fldChar w:fldCharType="end"/>
      </w:r>
    </w:p>
    <w:p w14:paraId="566DA234" w14:textId="77777777" w:rsidR="008869ED" w:rsidRDefault="008869ED">
      <w:pPr>
        <w:rPr>
          <w:sz w:val="20"/>
        </w:rPr>
      </w:pPr>
    </w:p>
    <w:p w14:paraId="46F48A91" w14:textId="77777777" w:rsidR="006A6759" w:rsidRDefault="006A6759" w:rsidP="006A6759">
      <w:pPr>
        <w:pStyle w:val="Heading2"/>
        <w:rPr>
          <w:b w:val="0"/>
        </w:rPr>
      </w:pPr>
      <w:r>
        <w:t>A</w:t>
      </w:r>
      <w:r w:rsidRPr="00BA7B87">
        <w:t>ssessment of co</w:t>
      </w:r>
      <w:r w:rsidR="006A5DFB">
        <w:t>ntractor</w:t>
      </w:r>
      <w:r w:rsidRPr="00BA7B87">
        <w:t xml:space="preserve">’s performance </w:t>
      </w:r>
      <w:r w:rsidRPr="00BA7B87">
        <w:rPr>
          <w:b w:val="0"/>
        </w:rPr>
        <w:t>(check applicable box)</w:t>
      </w:r>
    </w:p>
    <w:p w14:paraId="37469817" w14:textId="3BB80C67" w:rsidR="005E5D36" w:rsidRPr="005E5D36" w:rsidRDefault="005E5D36" w:rsidP="00130DCF">
      <w:r w:rsidRPr="005E5D36">
        <w:t>The assessment scale ranges from </w:t>
      </w:r>
      <w:r w:rsidRPr="005E5D36">
        <w:rPr>
          <w:b/>
          <w:bCs/>
        </w:rPr>
        <w:t>N/A (Not Applicable)</w:t>
      </w:r>
      <w:r w:rsidRPr="005E5D36">
        <w:t> to </w:t>
      </w:r>
      <w:r w:rsidRPr="005E5D36">
        <w:rPr>
          <w:b/>
          <w:bCs/>
        </w:rPr>
        <w:t>Superior</w:t>
      </w:r>
      <w:r w:rsidR="00AB0BF6">
        <w:rPr>
          <w:b/>
          <w:bCs/>
        </w:rPr>
        <w:t>.</w:t>
      </w:r>
    </w:p>
    <w:tbl>
      <w:tblPr>
        <w:tblW w:w="10905" w:type="dxa"/>
        <w:tblInd w:w="-132" w:type="dxa"/>
        <w:tblLayout w:type="fixed"/>
        <w:tblLook w:val="00A0" w:firstRow="1" w:lastRow="0" w:firstColumn="1" w:lastColumn="0" w:noHBand="0" w:noVBand="0"/>
      </w:tblPr>
      <w:tblGrid>
        <w:gridCol w:w="480"/>
        <w:gridCol w:w="3905"/>
        <w:gridCol w:w="567"/>
        <w:gridCol w:w="1843"/>
        <w:gridCol w:w="708"/>
        <w:gridCol w:w="1418"/>
        <w:gridCol w:w="850"/>
        <w:gridCol w:w="1134"/>
      </w:tblGrid>
      <w:tr w:rsidR="00562C5A" w14:paraId="7D304D49" w14:textId="77777777" w:rsidTr="00130DCF">
        <w:tc>
          <w:tcPr>
            <w:tcW w:w="4385" w:type="dxa"/>
            <w:gridSpan w:val="2"/>
            <w:shd w:val="clear" w:color="auto" w:fill="CCCCCC"/>
          </w:tcPr>
          <w:p w14:paraId="2E74C92C" w14:textId="77777777" w:rsidR="00562C5A" w:rsidRDefault="00562C5A">
            <w:pPr>
              <w:pStyle w:val="Heading1"/>
              <w:spacing w:before="60" w:after="60"/>
            </w:pPr>
            <w:r>
              <w:t>Criteria</w:t>
            </w:r>
          </w:p>
        </w:tc>
        <w:tc>
          <w:tcPr>
            <w:tcW w:w="6520" w:type="dxa"/>
            <w:gridSpan w:val="6"/>
            <w:shd w:val="clear" w:color="auto" w:fill="CCCCCC"/>
          </w:tcPr>
          <w:p w14:paraId="5156776C" w14:textId="77777777" w:rsidR="00562C5A" w:rsidRDefault="00562C5A">
            <w:pPr>
              <w:pStyle w:val="Heading1"/>
              <w:spacing w:before="60" w:after="60"/>
            </w:pPr>
            <w:r>
              <w:t>Assessment</w:t>
            </w:r>
          </w:p>
        </w:tc>
      </w:tr>
      <w:tr w:rsidR="00AB0BF6" w14:paraId="0A27C5AA" w14:textId="77777777" w:rsidTr="00130DCF">
        <w:trPr>
          <w:trHeight w:val="645"/>
        </w:trPr>
        <w:tc>
          <w:tcPr>
            <w:tcW w:w="4385" w:type="dxa"/>
            <w:gridSpan w:val="2"/>
          </w:tcPr>
          <w:p w14:paraId="4111EEAB" w14:textId="77777777" w:rsidR="003B158E" w:rsidRDefault="00562C5A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How do you rate the con</w:t>
            </w:r>
            <w:r w:rsidR="006A5DFB">
              <w:rPr>
                <w:b/>
                <w:bCs/>
                <w:sz w:val="20"/>
              </w:rPr>
              <w:t>tractor</w:t>
            </w:r>
            <w:r>
              <w:rPr>
                <w:b/>
                <w:bCs/>
                <w:sz w:val="20"/>
              </w:rPr>
              <w:t>’s performance against the following</w:t>
            </w:r>
            <w:r w:rsidR="006A5DFB">
              <w:rPr>
                <w:b/>
                <w:bCs/>
                <w:sz w:val="20"/>
              </w:rPr>
              <w:t>?</w:t>
            </w:r>
          </w:p>
        </w:tc>
        <w:tc>
          <w:tcPr>
            <w:tcW w:w="567" w:type="dxa"/>
            <w:shd w:val="clear" w:color="auto" w:fill="E0E0E0"/>
          </w:tcPr>
          <w:p w14:paraId="67FDE76B" w14:textId="77777777" w:rsidR="00562C5A" w:rsidRDefault="00562C5A" w:rsidP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N/A</w:t>
            </w:r>
          </w:p>
        </w:tc>
        <w:tc>
          <w:tcPr>
            <w:tcW w:w="1843" w:type="dxa"/>
            <w:shd w:val="clear" w:color="auto" w:fill="E0E0E0"/>
          </w:tcPr>
          <w:p w14:paraId="191A6225" w14:textId="77777777" w:rsidR="005E5D36" w:rsidRDefault="00562C5A">
            <w:pPr>
              <w:pStyle w:val="Heading1"/>
              <w:spacing w:before="60" w:after="60"/>
              <w:rPr>
                <w:sz w:val="20"/>
              </w:rPr>
            </w:pPr>
            <w:r>
              <w:rPr>
                <w:sz w:val="20"/>
              </w:rPr>
              <w:t>Unsatisfactory</w:t>
            </w:r>
            <w:r w:rsidR="005E5D36">
              <w:rPr>
                <w:sz w:val="20"/>
              </w:rPr>
              <w:t xml:space="preserve"> </w:t>
            </w:r>
          </w:p>
          <w:p w14:paraId="12A3D0C9" w14:textId="25D649CE" w:rsidR="00562C5A" w:rsidRDefault="00562C5A">
            <w:pPr>
              <w:pStyle w:val="Heading1"/>
              <w:spacing w:before="60" w:after="60"/>
              <w:rPr>
                <w:sz w:val="20"/>
              </w:rPr>
            </w:pPr>
          </w:p>
        </w:tc>
        <w:tc>
          <w:tcPr>
            <w:tcW w:w="708" w:type="dxa"/>
          </w:tcPr>
          <w:p w14:paraId="40AE61D2" w14:textId="0D130AF8" w:rsidR="005E5D36" w:rsidRDefault="00AB0BF6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Poor</w:t>
            </w:r>
          </w:p>
          <w:p w14:paraId="318D6B7D" w14:textId="539F15B4" w:rsidR="00562C5A" w:rsidRDefault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shd w:val="clear" w:color="auto" w:fill="E0E0E0"/>
          </w:tcPr>
          <w:p w14:paraId="07328F60" w14:textId="77777777" w:rsidR="005E5D36" w:rsidRDefault="003A7472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Satisfactory</w:t>
            </w:r>
          </w:p>
          <w:p w14:paraId="1961644B" w14:textId="64B19BA0" w:rsidR="00562C5A" w:rsidRDefault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</w:tcPr>
          <w:p w14:paraId="2C64F49A" w14:textId="35375A1F" w:rsidR="005E5D36" w:rsidRDefault="00AB0BF6" w:rsidP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Good</w:t>
            </w:r>
          </w:p>
          <w:p w14:paraId="48514878" w14:textId="2D8E23D9" w:rsidR="00562C5A" w:rsidRDefault="00562C5A" w:rsidP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shd w:val="clear" w:color="auto" w:fill="E0E0E0"/>
          </w:tcPr>
          <w:p w14:paraId="359D36FE" w14:textId="77777777" w:rsidR="005E5D36" w:rsidRDefault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Superior</w:t>
            </w:r>
            <w:r w:rsidR="005E5D36">
              <w:rPr>
                <w:b/>
                <w:bCs/>
                <w:sz w:val="20"/>
              </w:rPr>
              <w:t xml:space="preserve"> </w:t>
            </w:r>
          </w:p>
          <w:p w14:paraId="7155F869" w14:textId="1278E2FA" w:rsidR="00562C5A" w:rsidRDefault="00562C5A">
            <w:pPr>
              <w:spacing w:before="60" w:after="60"/>
              <w:jc w:val="center"/>
              <w:rPr>
                <w:b/>
                <w:bCs/>
                <w:sz w:val="20"/>
              </w:rPr>
            </w:pPr>
          </w:p>
        </w:tc>
      </w:tr>
      <w:tr w:rsidR="00AB0BF6" w14:paraId="69B377BB" w14:textId="77777777" w:rsidTr="00130DCF">
        <w:trPr>
          <w:trHeight w:val="420"/>
        </w:trPr>
        <w:tc>
          <w:tcPr>
            <w:tcW w:w="480" w:type="dxa"/>
          </w:tcPr>
          <w:p w14:paraId="32D6C56E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(a)</w:t>
            </w:r>
          </w:p>
        </w:tc>
        <w:tc>
          <w:tcPr>
            <w:tcW w:w="3905" w:type="dxa"/>
          </w:tcPr>
          <w:p w14:paraId="7460C90D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Quality of work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400DEB7D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710FE64F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08" w:type="dxa"/>
            <w:vAlign w:val="center"/>
          </w:tcPr>
          <w:p w14:paraId="0A0364FB" w14:textId="6EAC7CB2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3F45A376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50" w:type="dxa"/>
            <w:vAlign w:val="center"/>
          </w:tcPr>
          <w:p w14:paraId="6D9CBB22" w14:textId="6A38BAAA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30C3FC5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AB0BF6" w14:paraId="20ECAB01" w14:textId="77777777" w:rsidTr="00130DCF">
        <w:trPr>
          <w:trHeight w:val="428"/>
        </w:trPr>
        <w:tc>
          <w:tcPr>
            <w:tcW w:w="480" w:type="dxa"/>
          </w:tcPr>
          <w:p w14:paraId="250525A4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(b)</w:t>
            </w:r>
          </w:p>
        </w:tc>
        <w:tc>
          <w:tcPr>
            <w:tcW w:w="3905" w:type="dxa"/>
          </w:tcPr>
          <w:p w14:paraId="5181BCD9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Adherence to contract timeframes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7936BA7A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439CDEDE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08" w:type="dxa"/>
            <w:vAlign w:val="center"/>
          </w:tcPr>
          <w:p w14:paraId="741ED0EC" w14:textId="1D5DEB4B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5D41EB9D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50" w:type="dxa"/>
            <w:vAlign w:val="center"/>
          </w:tcPr>
          <w:p w14:paraId="44F8C5DE" w14:textId="3718666D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16CBBBB4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</w:tr>
      <w:tr w:rsidR="00AB0BF6" w14:paraId="038DDE65" w14:textId="77777777" w:rsidTr="00130DCF">
        <w:trPr>
          <w:trHeight w:val="408"/>
        </w:trPr>
        <w:tc>
          <w:tcPr>
            <w:tcW w:w="480" w:type="dxa"/>
          </w:tcPr>
          <w:p w14:paraId="32690B33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lastRenderedPageBreak/>
              <w:t>(c)</w:t>
            </w:r>
          </w:p>
        </w:tc>
        <w:tc>
          <w:tcPr>
            <w:tcW w:w="3905" w:type="dxa"/>
          </w:tcPr>
          <w:p w14:paraId="02DF6219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Timely rectification of defects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4EC2FFE5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29DFD17B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708" w:type="dxa"/>
            <w:vAlign w:val="center"/>
          </w:tcPr>
          <w:p w14:paraId="0A742BA3" w14:textId="3E1E36B2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25BAB86D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50" w:type="dxa"/>
            <w:vAlign w:val="center"/>
          </w:tcPr>
          <w:p w14:paraId="0741E785" w14:textId="28250F00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065B9C75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  <w:tr w:rsidR="00AB0BF6" w14:paraId="1214F1C1" w14:textId="77777777" w:rsidTr="00130DCF">
        <w:trPr>
          <w:trHeight w:val="428"/>
        </w:trPr>
        <w:tc>
          <w:tcPr>
            <w:tcW w:w="480" w:type="dxa"/>
          </w:tcPr>
          <w:p w14:paraId="74996A68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(d)</w:t>
            </w:r>
          </w:p>
        </w:tc>
        <w:tc>
          <w:tcPr>
            <w:tcW w:w="3905" w:type="dxa"/>
          </w:tcPr>
          <w:p w14:paraId="3C940DF2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Quality of contract documentation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6E7C1A0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53FBE04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708" w:type="dxa"/>
            <w:vAlign w:val="center"/>
          </w:tcPr>
          <w:p w14:paraId="00D7023F" w14:textId="30BD3FA7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537DDC30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850" w:type="dxa"/>
            <w:vAlign w:val="center"/>
          </w:tcPr>
          <w:p w14:paraId="1E750B36" w14:textId="673FBC89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0B3BD988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</w:tr>
      <w:tr w:rsidR="00AB0BF6" w14:paraId="6E01B23A" w14:textId="77777777" w:rsidTr="00130DCF">
        <w:tc>
          <w:tcPr>
            <w:tcW w:w="480" w:type="dxa"/>
          </w:tcPr>
          <w:p w14:paraId="488B2732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3905" w:type="dxa"/>
          </w:tcPr>
          <w:p w14:paraId="1D6B77D7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Timely provision of documentation required under the contract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EE1424E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62B983F3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08" w:type="dxa"/>
            <w:vAlign w:val="center"/>
          </w:tcPr>
          <w:p w14:paraId="0207E469" w14:textId="1330CFEE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03D24F8A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850" w:type="dxa"/>
            <w:vAlign w:val="center"/>
          </w:tcPr>
          <w:p w14:paraId="364207E0" w14:textId="52A5901D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1E34E353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AB0BF6" w14:paraId="282C1DDC" w14:textId="77777777" w:rsidTr="00130DCF">
        <w:trPr>
          <w:trHeight w:val="556"/>
        </w:trPr>
        <w:tc>
          <w:tcPr>
            <w:tcW w:w="480" w:type="dxa"/>
          </w:tcPr>
          <w:p w14:paraId="521F5B6C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3905" w:type="dxa"/>
          </w:tcPr>
          <w:p w14:paraId="18031DEC" w14:textId="34967A48" w:rsidR="00562C5A" w:rsidRDefault="00AB0BF6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C</w:t>
            </w:r>
            <w:r w:rsidR="006A5DFB">
              <w:rPr>
                <w:sz w:val="20"/>
              </w:rPr>
              <w:t>ommunication with client/other project participants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4A9F987D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67A9BE43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708" w:type="dxa"/>
            <w:vAlign w:val="center"/>
          </w:tcPr>
          <w:p w14:paraId="75F4FBC9" w14:textId="0BDDFC84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526C39FE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850" w:type="dxa"/>
            <w:vAlign w:val="center"/>
          </w:tcPr>
          <w:p w14:paraId="1CF99560" w14:textId="5E2D1E0E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2DE43E05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AB0BF6" w14:paraId="24125E60" w14:textId="77777777" w:rsidTr="00130DCF">
        <w:trPr>
          <w:trHeight w:val="394"/>
        </w:trPr>
        <w:tc>
          <w:tcPr>
            <w:tcW w:w="480" w:type="dxa"/>
          </w:tcPr>
          <w:p w14:paraId="3F8244CF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3905" w:type="dxa"/>
          </w:tcPr>
          <w:p w14:paraId="03968268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Subcontractor management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40159504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17028E00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708" w:type="dxa"/>
            <w:vAlign w:val="center"/>
          </w:tcPr>
          <w:p w14:paraId="580E5DC8" w14:textId="03E6F195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3A309BF2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850" w:type="dxa"/>
            <w:vAlign w:val="center"/>
          </w:tcPr>
          <w:p w14:paraId="75DB6808" w14:textId="4DCE8339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7D32E1EE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</w:p>
        </w:tc>
      </w:tr>
      <w:tr w:rsidR="00AB0BF6" w14:paraId="7D5C7D2D" w14:textId="77777777" w:rsidTr="00130DCF">
        <w:tc>
          <w:tcPr>
            <w:tcW w:w="480" w:type="dxa"/>
          </w:tcPr>
          <w:p w14:paraId="6FBB468A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(h)</w:t>
            </w:r>
          </w:p>
        </w:tc>
        <w:tc>
          <w:tcPr>
            <w:tcW w:w="3905" w:type="dxa"/>
          </w:tcPr>
          <w:p w14:paraId="7E8E08C6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WHS management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9F3A2D2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2BA14C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708" w:type="dxa"/>
            <w:vAlign w:val="center"/>
          </w:tcPr>
          <w:p w14:paraId="37BAE803" w14:textId="068CEDFD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186381E7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850" w:type="dxa"/>
            <w:vAlign w:val="center"/>
          </w:tcPr>
          <w:p w14:paraId="3C7B37FC" w14:textId="6792B2F0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5E1F99CF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</w:tr>
      <w:tr w:rsidR="00AB0BF6" w14:paraId="1DDC1F4D" w14:textId="77777777" w:rsidTr="00130DCF">
        <w:trPr>
          <w:trHeight w:val="490"/>
        </w:trPr>
        <w:tc>
          <w:tcPr>
            <w:tcW w:w="480" w:type="dxa"/>
          </w:tcPr>
          <w:p w14:paraId="603B2586" w14:textId="77777777" w:rsidR="00562C5A" w:rsidRDefault="00562C5A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(i)</w:t>
            </w:r>
          </w:p>
        </w:tc>
        <w:tc>
          <w:tcPr>
            <w:tcW w:w="3905" w:type="dxa"/>
          </w:tcPr>
          <w:p w14:paraId="581B8163" w14:textId="77777777" w:rsidR="00562C5A" w:rsidRDefault="006A5DFB" w:rsidP="00562C5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Industrial relations management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23F8889" w14:textId="77777777" w:rsidR="00562C5A" w:rsidRDefault="00562C5A" w:rsidP="00562C5A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4A65B3E1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708" w:type="dxa"/>
            <w:vAlign w:val="center"/>
          </w:tcPr>
          <w:p w14:paraId="3AB29CD9" w14:textId="01E78B97" w:rsidR="00562C5A" w:rsidRDefault="00562C5A" w:rsidP="005652A4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71381010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850" w:type="dxa"/>
            <w:vAlign w:val="center"/>
          </w:tcPr>
          <w:p w14:paraId="0ECD30D9" w14:textId="2AE2D0A3" w:rsidR="00562C5A" w:rsidRDefault="00562C5A" w:rsidP="00562C5A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70D7B232" w14:textId="77777777" w:rsidR="00562C5A" w:rsidRDefault="00562C5A" w:rsidP="005652A4">
            <w:pPr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</w:tr>
      <w:tr w:rsidR="00AB0BF6" w14:paraId="28F600A6" w14:textId="77777777" w:rsidTr="00130DCF">
        <w:trPr>
          <w:trHeight w:val="490"/>
        </w:trPr>
        <w:tc>
          <w:tcPr>
            <w:tcW w:w="480" w:type="dxa"/>
          </w:tcPr>
          <w:p w14:paraId="20A99F9F" w14:textId="77777777" w:rsidR="006A5DFB" w:rsidRDefault="006A5DFB" w:rsidP="006A5DF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(j)</w:t>
            </w:r>
          </w:p>
        </w:tc>
        <w:tc>
          <w:tcPr>
            <w:tcW w:w="3905" w:type="dxa"/>
          </w:tcPr>
          <w:p w14:paraId="265D57A7" w14:textId="5A6ABA35" w:rsidR="006A5DFB" w:rsidRDefault="00AB0BF6" w:rsidP="006A5DF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</w:t>
            </w:r>
            <w:r w:rsidR="006A5DFB">
              <w:rPr>
                <w:sz w:val="20"/>
              </w:rPr>
              <w:t>nvironmental management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65F860AE" w14:textId="77777777" w:rsidR="006A5DFB" w:rsidRDefault="006A5DFB" w:rsidP="006A5DFB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4A1EA33" w14:textId="77777777" w:rsidR="006A5DFB" w:rsidRDefault="006A5DFB" w:rsidP="006A5DFB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52A26B16" w14:textId="4B766E8D" w:rsidR="006A5DFB" w:rsidRDefault="006A5DFB" w:rsidP="006A5DFB">
            <w:pPr>
              <w:jc w:val="center"/>
            </w:pPr>
          </w:p>
        </w:tc>
        <w:tc>
          <w:tcPr>
            <w:tcW w:w="1418" w:type="dxa"/>
            <w:shd w:val="clear" w:color="auto" w:fill="E0E0E0"/>
            <w:vAlign w:val="center"/>
          </w:tcPr>
          <w:p w14:paraId="3BF30C8D" w14:textId="77777777" w:rsidR="006A5DFB" w:rsidRDefault="006A5DFB" w:rsidP="006A5DFB">
            <w:pPr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14:paraId="763543BA" w14:textId="197BF543" w:rsidR="006A5DFB" w:rsidRDefault="006A5DFB" w:rsidP="006A5DFB">
            <w:pPr>
              <w:jc w:val="center"/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747433D9" w14:textId="77777777" w:rsidR="006A5DFB" w:rsidRDefault="006A5DFB" w:rsidP="006A5DFB">
            <w:pPr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0839AAE" w14:textId="77777777" w:rsidR="008869ED" w:rsidRDefault="008869ED">
      <w:pPr>
        <w:rPr>
          <w:sz w:val="20"/>
        </w:rPr>
      </w:pPr>
    </w:p>
    <w:p w14:paraId="53D1A56E" w14:textId="77777777" w:rsidR="006A6759" w:rsidRDefault="006A6759">
      <w:pPr>
        <w:rPr>
          <w:sz w:val="20"/>
        </w:rPr>
      </w:pPr>
    </w:p>
    <w:p w14:paraId="2CC44AD9" w14:textId="77777777" w:rsidR="006A6759" w:rsidRDefault="006A6759">
      <w:pPr>
        <w:rPr>
          <w:b/>
          <w:bCs/>
        </w:rPr>
      </w:pPr>
    </w:p>
    <w:p w14:paraId="01783CA1" w14:textId="6A1664EA" w:rsidR="006A6759" w:rsidRDefault="006A6759" w:rsidP="006A6759">
      <w:pPr>
        <w:rPr>
          <w:bCs/>
          <w:sz w:val="22"/>
          <w:szCs w:val="22"/>
        </w:rPr>
      </w:pPr>
      <w:r w:rsidRPr="00AE4CA4">
        <w:rPr>
          <w:b/>
          <w:bCs/>
        </w:rPr>
        <w:t>Additional</w:t>
      </w:r>
      <w:r w:rsidRPr="00AE4CA4">
        <w:rPr>
          <w:b/>
        </w:rPr>
        <w:t xml:space="preserve"> </w:t>
      </w:r>
      <w:r w:rsidRPr="00AE4CA4">
        <w:rPr>
          <w:b/>
          <w:bCs/>
        </w:rPr>
        <w:t>Comments</w:t>
      </w:r>
      <w:r w:rsidRPr="00D95068">
        <w:rPr>
          <w:bCs/>
          <w:sz w:val="22"/>
          <w:szCs w:val="22"/>
        </w:rPr>
        <w:t xml:space="preserve"> (please include comments where “unsatisfactory” scores have been </w:t>
      </w:r>
      <w:r>
        <w:rPr>
          <w:bCs/>
          <w:sz w:val="22"/>
          <w:szCs w:val="22"/>
        </w:rPr>
        <w:t>provided</w:t>
      </w:r>
      <w:r w:rsidR="00704256">
        <w:rPr>
          <w:bCs/>
          <w:sz w:val="22"/>
          <w:szCs w:val="22"/>
        </w:rPr>
        <w:t xml:space="preserve"> </w:t>
      </w:r>
      <w:r w:rsidR="00AB0BF6">
        <w:rPr>
          <w:bCs/>
          <w:sz w:val="22"/>
          <w:szCs w:val="22"/>
        </w:rPr>
        <w:t>and/</w:t>
      </w:r>
      <w:r w:rsidR="00704256">
        <w:rPr>
          <w:bCs/>
          <w:sz w:val="22"/>
          <w:szCs w:val="22"/>
        </w:rPr>
        <w:t>or where the contract is less than 100% complete</w:t>
      </w:r>
      <w:r w:rsidRPr="00D95068">
        <w:rPr>
          <w:bCs/>
          <w:sz w:val="22"/>
          <w:szCs w:val="22"/>
        </w:rPr>
        <w:t xml:space="preserve">): </w:t>
      </w:r>
    </w:p>
    <w:p w14:paraId="4290E0F7" w14:textId="085282E7" w:rsidR="00D569FB" w:rsidRPr="00D569FB" w:rsidRDefault="00554CB6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D7353B" w14:textId="77777777" w:rsidR="00944395" w:rsidRDefault="00944395">
      <w:pPr>
        <w:rPr>
          <w:b/>
          <w:bCs/>
        </w:rPr>
      </w:pPr>
    </w:p>
    <w:p w14:paraId="5CD66D26" w14:textId="183B090F" w:rsidR="006A6759" w:rsidRDefault="006A6759">
      <w:pPr>
        <w:rPr>
          <w:b/>
          <w:bCs/>
        </w:rPr>
      </w:pPr>
      <w:r w:rsidRPr="006A6759">
        <w:rPr>
          <w:b/>
          <w:bCs/>
        </w:rPr>
        <w:t>Would you recommend this con</w:t>
      </w:r>
      <w:r w:rsidR="006A5DFB">
        <w:rPr>
          <w:b/>
          <w:bCs/>
        </w:rPr>
        <w:t>tractor</w:t>
      </w:r>
      <w:r w:rsidRPr="006A6759">
        <w:rPr>
          <w:b/>
          <w:bCs/>
        </w:rPr>
        <w:t>?</w:t>
      </w:r>
    </w:p>
    <w:p w14:paraId="7BC67D84" w14:textId="77777777" w:rsidR="00D569FB" w:rsidRPr="006A6759" w:rsidRDefault="00D569FB">
      <w:pPr>
        <w:rPr>
          <w:b/>
          <w:bCs/>
        </w:rPr>
      </w:pPr>
    </w:p>
    <w:tbl>
      <w:tblPr>
        <w:tblW w:w="9480" w:type="dxa"/>
        <w:tblInd w:w="-132" w:type="dxa"/>
        <w:tblLook w:val="00A0" w:firstRow="1" w:lastRow="0" w:firstColumn="1" w:lastColumn="0" w:noHBand="0" w:noVBand="0"/>
      </w:tblPr>
      <w:tblGrid>
        <w:gridCol w:w="9480"/>
      </w:tblGrid>
      <w:tr w:rsidR="008869ED" w14:paraId="374D2022" w14:textId="77777777" w:rsidTr="00562C5A">
        <w:trPr>
          <w:trHeight w:val="1321"/>
        </w:trPr>
        <w:tc>
          <w:tcPr>
            <w:tcW w:w="9480" w:type="dxa"/>
          </w:tcPr>
          <w:p w14:paraId="03C1DCF6" w14:textId="584F3F5A" w:rsidR="00554CB6" w:rsidRPr="00D569FB" w:rsidRDefault="00554CB6" w:rsidP="00554C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262459" w14:textId="0F55B31F" w:rsidR="00D569FB" w:rsidRDefault="00D569FB" w:rsidP="00424045">
            <w:pPr>
              <w:spacing w:before="120"/>
            </w:pPr>
          </w:p>
        </w:tc>
      </w:tr>
      <w:tr w:rsidR="00D569FB" w14:paraId="048C721F" w14:textId="77777777" w:rsidTr="00562C5A">
        <w:trPr>
          <w:trHeight w:val="1321"/>
        </w:trPr>
        <w:tc>
          <w:tcPr>
            <w:tcW w:w="9480" w:type="dxa"/>
          </w:tcPr>
          <w:p w14:paraId="611BDA24" w14:textId="77777777" w:rsidR="00D569FB" w:rsidRDefault="00D569FB" w:rsidP="00424045">
            <w:pPr>
              <w:spacing w:before="120"/>
            </w:pPr>
          </w:p>
        </w:tc>
      </w:tr>
    </w:tbl>
    <w:p w14:paraId="24D67BDD" w14:textId="77777777" w:rsidR="00BA35EA" w:rsidRPr="00C90E0B" w:rsidRDefault="00BA35EA" w:rsidP="00BA35EA">
      <w:pPr>
        <w:pStyle w:val="Heading2"/>
        <w:spacing w:after="0"/>
      </w:pPr>
      <w:r w:rsidRPr="00C90E0B">
        <w:t>Referee Details</w:t>
      </w:r>
    </w:p>
    <w:p w14:paraId="535A9A03" w14:textId="77777777" w:rsidR="008869ED" w:rsidRDefault="008869ED">
      <w:pPr>
        <w:rPr>
          <w:sz w:val="20"/>
        </w:rPr>
      </w:pPr>
    </w:p>
    <w:tbl>
      <w:tblPr>
        <w:tblW w:w="11427" w:type="dxa"/>
        <w:tblInd w:w="-132" w:type="dxa"/>
        <w:tblLayout w:type="fixed"/>
        <w:tblLook w:val="00A0" w:firstRow="1" w:lastRow="0" w:firstColumn="1" w:lastColumn="0" w:noHBand="0" w:noVBand="0"/>
      </w:tblPr>
      <w:tblGrid>
        <w:gridCol w:w="11427"/>
      </w:tblGrid>
      <w:tr w:rsidR="006A6759" w:rsidRPr="00003AC3" w14:paraId="24220223" w14:textId="77777777" w:rsidTr="001575FC">
        <w:tc>
          <w:tcPr>
            <w:tcW w:w="3504" w:type="dxa"/>
          </w:tcPr>
          <w:p w14:paraId="55D33EEE" w14:textId="77777777" w:rsidR="006A6759" w:rsidRPr="00003AC3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003AC3">
              <w:rPr>
                <w:bCs/>
                <w:sz w:val="22"/>
                <w:szCs w:val="22"/>
              </w:rPr>
              <w:t>Name: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="003B158E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</w:tc>
      </w:tr>
      <w:tr w:rsidR="006A6759" w:rsidRPr="00003AC3" w14:paraId="27E7FF58" w14:textId="77777777" w:rsidTr="001575FC">
        <w:tc>
          <w:tcPr>
            <w:tcW w:w="3504" w:type="dxa"/>
          </w:tcPr>
          <w:p w14:paraId="47B8ABBE" w14:textId="77777777" w:rsidR="006A6759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Position title: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  <w:p w14:paraId="12A16640" w14:textId="77777777" w:rsidR="006A6759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Business/company: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  <w:p w14:paraId="54DC7100" w14:textId="77777777" w:rsidR="006A6759" w:rsidRPr="00003AC3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003AC3">
              <w:rPr>
                <w:bCs/>
                <w:sz w:val="22"/>
                <w:szCs w:val="22"/>
              </w:rPr>
              <w:t>Role on project: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</w:tc>
      </w:tr>
      <w:tr w:rsidR="006A6759" w:rsidRPr="00003AC3" w14:paraId="29AFC8EE" w14:textId="77777777" w:rsidTr="001575FC">
        <w:tc>
          <w:tcPr>
            <w:tcW w:w="3504" w:type="dxa"/>
          </w:tcPr>
          <w:p w14:paraId="0A3B8D7E" w14:textId="77777777" w:rsidR="006A6759" w:rsidRPr="00003AC3" w:rsidRDefault="006A6759" w:rsidP="001575FC">
            <w:pPr>
              <w:spacing w:before="120"/>
              <w:ind w:right="-16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Telephone</w:t>
            </w:r>
            <w:r w:rsidRPr="00003AC3">
              <w:rPr>
                <w:bCs/>
                <w:sz w:val="22"/>
                <w:szCs w:val="22"/>
              </w:rPr>
              <w:t>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6A6759" w:rsidRPr="00003AC3" w14:paraId="685B5EE2" w14:textId="77777777" w:rsidTr="001575FC">
        <w:tc>
          <w:tcPr>
            <w:tcW w:w="3504" w:type="dxa"/>
          </w:tcPr>
          <w:p w14:paraId="57BC281A" w14:textId="77777777" w:rsidR="006A6759" w:rsidRPr="00003AC3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</w:t>
            </w:r>
            <w:r w:rsidRPr="00003AC3">
              <w:rPr>
                <w:bCs/>
                <w:sz w:val="22"/>
                <w:szCs w:val="22"/>
              </w:rPr>
              <w:t>:</w:t>
            </w:r>
            <w:r w:rsidRPr="00003AC3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C3">
              <w:rPr>
                <w:sz w:val="22"/>
                <w:szCs w:val="22"/>
              </w:rPr>
              <w:instrText xml:space="preserve"> FORMTEXT </w:instrText>
            </w:r>
            <w:r w:rsidRPr="00003AC3">
              <w:rPr>
                <w:sz w:val="22"/>
                <w:szCs w:val="22"/>
              </w:rPr>
            </w:r>
            <w:r w:rsidRPr="00003AC3">
              <w:rPr>
                <w:sz w:val="22"/>
                <w:szCs w:val="22"/>
              </w:rPr>
              <w:fldChar w:fldCharType="separate"/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t> </w:t>
            </w:r>
            <w:r w:rsidRPr="00003AC3">
              <w:rPr>
                <w:sz w:val="22"/>
                <w:szCs w:val="22"/>
              </w:rPr>
              <w:fldChar w:fldCharType="end"/>
            </w:r>
          </w:p>
        </w:tc>
      </w:tr>
      <w:tr w:rsidR="006A6759" w:rsidRPr="00440011" w14:paraId="1A10E19B" w14:textId="77777777" w:rsidTr="001575FC">
        <w:tc>
          <w:tcPr>
            <w:tcW w:w="3504" w:type="dxa"/>
          </w:tcPr>
          <w:p w14:paraId="14540475" w14:textId="77777777" w:rsidR="006A6759" w:rsidRPr="00440011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</w:p>
          <w:p w14:paraId="763BB5BF" w14:textId="77777777" w:rsidR="006A6759" w:rsidRPr="00440011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440011">
              <w:rPr>
                <w:bCs/>
                <w:sz w:val="22"/>
                <w:szCs w:val="22"/>
              </w:rPr>
              <w:t xml:space="preserve">Signature of referee: </w:t>
            </w:r>
            <w:r w:rsidRPr="0044001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0011">
              <w:rPr>
                <w:sz w:val="22"/>
                <w:szCs w:val="22"/>
              </w:rPr>
              <w:instrText xml:space="preserve"> FORMTEXT </w:instrText>
            </w:r>
            <w:r w:rsidRPr="00440011">
              <w:rPr>
                <w:sz w:val="22"/>
                <w:szCs w:val="22"/>
              </w:rPr>
            </w:r>
            <w:r w:rsidRPr="00440011">
              <w:rPr>
                <w:sz w:val="22"/>
                <w:szCs w:val="22"/>
              </w:rPr>
              <w:fldChar w:fldCharType="separate"/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fldChar w:fldCharType="end"/>
            </w:r>
          </w:p>
          <w:p w14:paraId="6BB857E5" w14:textId="77777777" w:rsidR="006A6759" w:rsidRPr="00440011" w:rsidRDefault="006A6759" w:rsidP="001575FC">
            <w:pPr>
              <w:spacing w:before="120"/>
              <w:rPr>
                <w:bCs/>
                <w:sz w:val="22"/>
                <w:szCs w:val="22"/>
              </w:rPr>
            </w:pPr>
            <w:r w:rsidRPr="00440011">
              <w:rPr>
                <w:bCs/>
                <w:sz w:val="22"/>
                <w:szCs w:val="22"/>
              </w:rPr>
              <w:t>Date:</w:t>
            </w:r>
            <w:r w:rsidRPr="00440011">
              <w:rPr>
                <w:sz w:val="22"/>
                <w:szCs w:val="22"/>
              </w:rPr>
              <w:t xml:space="preserve"> </w:t>
            </w:r>
            <w:r w:rsidRPr="00440011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0011">
              <w:rPr>
                <w:sz w:val="22"/>
                <w:szCs w:val="22"/>
              </w:rPr>
              <w:instrText xml:space="preserve"> FORMTEXT </w:instrText>
            </w:r>
            <w:r w:rsidRPr="00440011">
              <w:rPr>
                <w:sz w:val="22"/>
                <w:szCs w:val="22"/>
              </w:rPr>
            </w:r>
            <w:r w:rsidRPr="00440011">
              <w:rPr>
                <w:sz w:val="22"/>
                <w:szCs w:val="22"/>
              </w:rPr>
              <w:fldChar w:fldCharType="separate"/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t> </w:t>
            </w:r>
            <w:r w:rsidRPr="00440011">
              <w:rPr>
                <w:sz w:val="22"/>
                <w:szCs w:val="22"/>
              </w:rPr>
              <w:fldChar w:fldCharType="end"/>
            </w:r>
          </w:p>
        </w:tc>
      </w:tr>
    </w:tbl>
    <w:p w14:paraId="14ABC310" w14:textId="77777777" w:rsidR="008869ED" w:rsidRDefault="008869ED">
      <w:pPr>
        <w:rPr>
          <w:sz w:val="20"/>
        </w:rPr>
      </w:pPr>
    </w:p>
    <w:sectPr w:rsidR="008869ED" w:rsidSect="00DB0F32">
      <w:footerReference w:type="default" r:id="rId7"/>
      <w:pgSz w:w="11906" w:h="16838" w:code="9"/>
      <w:pgMar w:top="720" w:right="720" w:bottom="1560" w:left="720" w:header="70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11FB" w14:textId="77777777" w:rsidR="00BA35EA" w:rsidRDefault="00BA35EA" w:rsidP="00BA35EA">
      <w:r>
        <w:separator/>
      </w:r>
    </w:p>
  </w:endnote>
  <w:endnote w:type="continuationSeparator" w:id="0">
    <w:p w14:paraId="43E9DADA" w14:textId="77777777" w:rsidR="00BA35EA" w:rsidRDefault="00BA35EA" w:rsidP="00BA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4FF3" w14:textId="7C7D70BB" w:rsidR="00DB0F32" w:rsidRDefault="00DB0F32" w:rsidP="00DB0F3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BCDB10" wp14:editId="1E52FD7A">
          <wp:simplePos x="0" y="0"/>
          <wp:positionH relativeFrom="column">
            <wp:posOffset>5095875</wp:posOffset>
          </wp:positionH>
          <wp:positionV relativeFrom="paragraph">
            <wp:posOffset>134620</wp:posOffset>
          </wp:positionV>
          <wp:extent cx="1652270" cy="536575"/>
          <wp:effectExtent l="0" t="0" r="5080" b="0"/>
          <wp:wrapNone/>
          <wp:docPr id="711950013" name="Picture 711950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B7CDB" w14:textId="76B6B5DF" w:rsidR="00DB0F32" w:rsidRPr="00DB0F32" w:rsidRDefault="00DB0F32" w:rsidP="00DB0F32">
    <w:pPr>
      <w:pBdr>
        <w:top w:val="single" w:sz="4" w:space="8" w:color="7F7F7F"/>
      </w:pBdr>
      <w:tabs>
        <w:tab w:val="center" w:pos="4513"/>
        <w:tab w:val="right" w:pos="9026"/>
      </w:tabs>
      <w:spacing w:before="360"/>
      <w:contextualSpacing/>
      <w:rPr>
        <w:rFonts w:eastAsia="Calibri" w:cs="Times New Roman"/>
        <w:noProof/>
        <w:color w:val="404040"/>
        <w:sz w:val="16"/>
        <w:szCs w:val="22"/>
      </w:rPr>
    </w:pPr>
    <w:r w:rsidRPr="00DB0F32">
      <w:rPr>
        <w:rFonts w:eastAsia="Calibri" w:cs="Times New Roman"/>
        <w:noProof/>
        <w:color w:val="404040"/>
        <w:sz w:val="16"/>
        <w:szCs w:val="22"/>
      </w:rPr>
      <w:t>PQC0</w:t>
    </w:r>
    <w:r>
      <w:rPr>
        <w:rFonts w:eastAsia="Calibri" w:cs="Times New Roman"/>
        <w:noProof/>
        <w:color w:val="404040"/>
        <w:sz w:val="16"/>
        <w:szCs w:val="22"/>
      </w:rPr>
      <w:t>1</w:t>
    </w:r>
    <w:r w:rsidRPr="00DB0F32">
      <w:rPr>
        <w:rFonts w:eastAsia="Calibri" w:cs="Times New Roman"/>
        <w:noProof/>
        <w:color w:val="404040"/>
        <w:sz w:val="16"/>
        <w:szCs w:val="22"/>
      </w:rPr>
      <w:t>1 Revision 1 (</w:t>
    </w:r>
    <w:r w:rsidR="00042AF0">
      <w:rPr>
        <w:rFonts w:eastAsia="Calibri" w:cs="Times New Roman"/>
        <w:noProof/>
        <w:color w:val="404040"/>
        <w:sz w:val="16"/>
        <w:szCs w:val="22"/>
      </w:rPr>
      <w:t>Oct</w:t>
    </w:r>
    <w:r w:rsidRPr="00DB0F32">
      <w:rPr>
        <w:rFonts w:eastAsia="Calibri" w:cs="Times New Roman"/>
        <w:noProof/>
        <w:color w:val="404040"/>
        <w:sz w:val="16"/>
        <w:szCs w:val="22"/>
      </w:rPr>
      <w:t xml:space="preserve"> 2025)</w:t>
    </w:r>
    <w:r w:rsidRPr="00DB0F32">
      <w:rPr>
        <w:rFonts w:eastAsia="Calibri" w:cs="Times New Roman"/>
        <w:noProof/>
        <w:color w:val="404040"/>
        <w:sz w:val="16"/>
        <w:szCs w:val="22"/>
      </w:rPr>
      <w:tab/>
    </w:r>
    <w:r w:rsidRPr="00DB0F32">
      <w:rPr>
        <w:rFonts w:eastAsia="Calibri" w:cs="Times New Roman"/>
        <w:noProof/>
        <w:color w:val="404040"/>
        <w:sz w:val="16"/>
        <w:szCs w:val="22"/>
      </w:rPr>
      <w:tab/>
    </w:r>
  </w:p>
  <w:p w14:paraId="5D78C832" w14:textId="7DB42C15" w:rsidR="00BA35EA" w:rsidRDefault="00BA35EA" w:rsidP="00BA35E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1B39" w14:textId="77777777" w:rsidR="00BA35EA" w:rsidRDefault="00BA35EA" w:rsidP="00BA35EA">
      <w:r>
        <w:separator/>
      </w:r>
    </w:p>
  </w:footnote>
  <w:footnote w:type="continuationSeparator" w:id="0">
    <w:p w14:paraId="50BF5AC6" w14:textId="77777777" w:rsidR="00BA35EA" w:rsidRDefault="00BA35EA" w:rsidP="00BA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ADC"/>
    <w:multiLevelType w:val="multilevel"/>
    <w:tmpl w:val="47B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5815"/>
    <w:multiLevelType w:val="hybridMultilevel"/>
    <w:tmpl w:val="D812C72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28992">
    <w:abstractNumId w:val="1"/>
  </w:num>
  <w:num w:numId="2" w16cid:durableId="86645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A4"/>
    <w:rsid w:val="00042AF0"/>
    <w:rsid w:val="000C7FC7"/>
    <w:rsid w:val="00130DCF"/>
    <w:rsid w:val="00163FA1"/>
    <w:rsid w:val="00206C82"/>
    <w:rsid w:val="002B0D3D"/>
    <w:rsid w:val="00344DB9"/>
    <w:rsid w:val="00353B19"/>
    <w:rsid w:val="00392F5F"/>
    <w:rsid w:val="003A7472"/>
    <w:rsid w:val="003B158E"/>
    <w:rsid w:val="00424045"/>
    <w:rsid w:val="00442F95"/>
    <w:rsid w:val="00476C1E"/>
    <w:rsid w:val="004B4C7D"/>
    <w:rsid w:val="004F5795"/>
    <w:rsid w:val="004F7DDB"/>
    <w:rsid w:val="005471FD"/>
    <w:rsid w:val="00554CB6"/>
    <w:rsid w:val="00562C5A"/>
    <w:rsid w:val="005652A4"/>
    <w:rsid w:val="005E5D36"/>
    <w:rsid w:val="005F3E6B"/>
    <w:rsid w:val="006856F3"/>
    <w:rsid w:val="006A5DFB"/>
    <w:rsid w:val="006A6759"/>
    <w:rsid w:val="006E5F49"/>
    <w:rsid w:val="00704256"/>
    <w:rsid w:val="007E5B24"/>
    <w:rsid w:val="0081049C"/>
    <w:rsid w:val="008869ED"/>
    <w:rsid w:val="00944395"/>
    <w:rsid w:val="009C10DC"/>
    <w:rsid w:val="00A54CB2"/>
    <w:rsid w:val="00A56BA5"/>
    <w:rsid w:val="00AB0BF6"/>
    <w:rsid w:val="00B63A6F"/>
    <w:rsid w:val="00BA35EA"/>
    <w:rsid w:val="00C52CB2"/>
    <w:rsid w:val="00CD10AA"/>
    <w:rsid w:val="00D569FB"/>
    <w:rsid w:val="00DB0F32"/>
    <w:rsid w:val="00DE6A73"/>
    <w:rsid w:val="00E50C65"/>
    <w:rsid w:val="00E564F5"/>
    <w:rsid w:val="00F27E53"/>
    <w:rsid w:val="00F76CCC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CEC226A"/>
  <w15:chartTrackingRefBased/>
  <w15:docId w15:val="{08D9AE8B-0269-4A08-8B12-50EF709A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7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52C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472"/>
    <w:pPr>
      <w:ind w:left="720"/>
      <w:contextualSpacing/>
    </w:pPr>
  </w:style>
  <w:style w:type="paragraph" w:styleId="Header">
    <w:name w:val="header"/>
    <w:basedOn w:val="Normal"/>
    <w:link w:val="HeaderChar"/>
    <w:rsid w:val="00BA3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35EA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A3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35EA"/>
    <w:rPr>
      <w:rFonts w:ascii="Arial" w:hAnsi="Arial" w:cs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F7DDB"/>
    <w:rPr>
      <w:rFonts w:ascii="Arial" w:hAnsi="Arial" w:cs="Arial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F7D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2B0D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0D3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0D3D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PQC System</vt:lpstr>
    </vt:vector>
  </TitlesOfParts>
  <Company>Building Division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PQC System</dc:title>
  <dc:subject/>
  <dc:creator>Ross Smith</dc:creator>
  <cp:keywords/>
  <dc:description/>
  <cp:lastModifiedBy>Anna Daniells</cp:lastModifiedBy>
  <cp:revision>3</cp:revision>
  <cp:lastPrinted>2020-02-21T04:16:00Z</cp:lastPrinted>
  <dcterms:created xsi:type="dcterms:W3CDTF">2025-09-25T01:07:00Z</dcterms:created>
  <dcterms:modified xsi:type="dcterms:W3CDTF">2025-10-01T22:02:00Z</dcterms:modified>
</cp:coreProperties>
</file>