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EA2E3" w14:textId="0C004EAC" w:rsidR="00DD46A1" w:rsidRPr="00DA5552" w:rsidRDefault="00867EA8">
      <w:pPr>
        <w:rPr>
          <w:b/>
          <w:bCs/>
        </w:rPr>
      </w:pPr>
      <w:r w:rsidRPr="00DA5552">
        <w:rPr>
          <w:b/>
          <w:bCs/>
        </w:rPr>
        <w:t>Department of Energy and Public Works</w:t>
      </w:r>
    </w:p>
    <w:p w14:paraId="072E33F2" w14:textId="05039227" w:rsidR="00867EA8" w:rsidRPr="00BE5388" w:rsidRDefault="00867EA8">
      <w:pPr>
        <w:rPr>
          <w:b/>
          <w:bCs/>
          <w:color w:val="C00000"/>
          <w:sz w:val="24"/>
          <w:szCs w:val="24"/>
        </w:rPr>
      </w:pPr>
      <w:r w:rsidRPr="00BE5388">
        <w:rPr>
          <w:b/>
          <w:bCs/>
          <w:color w:val="C00000"/>
          <w:sz w:val="24"/>
          <w:szCs w:val="24"/>
        </w:rPr>
        <w:t>Strategic Plan 202</w:t>
      </w:r>
      <w:r w:rsidR="00EE765B" w:rsidRPr="00BE5388">
        <w:rPr>
          <w:b/>
          <w:bCs/>
          <w:color w:val="C00000"/>
          <w:sz w:val="24"/>
          <w:szCs w:val="24"/>
        </w:rPr>
        <w:t>3</w:t>
      </w:r>
      <w:r w:rsidRPr="00BE5388">
        <w:rPr>
          <w:b/>
          <w:bCs/>
          <w:color w:val="C00000"/>
          <w:sz w:val="24"/>
          <w:szCs w:val="24"/>
        </w:rPr>
        <w:t>-202</w:t>
      </w:r>
      <w:r w:rsidR="00EE765B" w:rsidRPr="00BE5388">
        <w:rPr>
          <w:b/>
          <w:bCs/>
          <w:color w:val="C00000"/>
          <w:sz w:val="24"/>
          <w:szCs w:val="24"/>
        </w:rPr>
        <w:t>7</w:t>
      </w:r>
      <w:r w:rsidRPr="00BE5388">
        <w:rPr>
          <w:b/>
          <w:bCs/>
          <w:color w:val="C00000"/>
          <w:sz w:val="24"/>
          <w:szCs w:val="24"/>
        </w:rPr>
        <w:tab/>
      </w:r>
    </w:p>
    <w:p w14:paraId="1B1538D4" w14:textId="2C8C08B7" w:rsidR="00867EA8" w:rsidRDefault="00867EA8">
      <w:r w:rsidRPr="00DA5552">
        <w:rPr>
          <w:b/>
          <w:bCs/>
        </w:rPr>
        <w:t xml:space="preserve">Our </w:t>
      </w:r>
      <w:r w:rsidR="00D437EA" w:rsidRPr="00DA5552">
        <w:rPr>
          <w:b/>
          <w:bCs/>
        </w:rPr>
        <w:t>v</w:t>
      </w:r>
      <w:r w:rsidRPr="00DA5552">
        <w:rPr>
          <w:b/>
          <w:bCs/>
        </w:rPr>
        <w:t>ision</w:t>
      </w:r>
      <w:r w:rsidR="00D437EA">
        <w:t xml:space="preserve"> – Generating and building a sustainable future for all Queenslanders</w:t>
      </w:r>
    </w:p>
    <w:p w14:paraId="46A1F257" w14:textId="1A0122D3" w:rsidR="00D437EA" w:rsidRDefault="00D437EA">
      <w:r w:rsidRPr="00DA5552">
        <w:rPr>
          <w:b/>
          <w:bCs/>
        </w:rPr>
        <w:t>Our purpose</w:t>
      </w:r>
      <w:r>
        <w:t xml:space="preserve"> – Power. Build. Buy. Together. For Queensland.</w:t>
      </w:r>
    </w:p>
    <w:p w14:paraId="4424720D" w14:textId="77777777" w:rsidR="00D437EA" w:rsidRDefault="00D437EA"/>
    <w:p w14:paraId="18E8401B" w14:textId="218FE718" w:rsidR="00D437EA" w:rsidRPr="00824CDB" w:rsidRDefault="00D437EA">
      <w:pPr>
        <w:rPr>
          <w:b/>
          <w:bCs/>
        </w:rPr>
      </w:pPr>
      <w:r w:rsidRPr="00824CDB">
        <w:rPr>
          <w:b/>
          <w:bCs/>
        </w:rPr>
        <w:t>We are playing a significant role in Queensland’s future:</w:t>
      </w:r>
    </w:p>
    <w:p w14:paraId="4D283B51" w14:textId="3C5E527F" w:rsidR="00D437EA" w:rsidRDefault="00D437EA">
      <w:r w:rsidRPr="00DA5552">
        <w:rPr>
          <w:b/>
          <w:bCs/>
        </w:rPr>
        <w:t>Employment</w:t>
      </w:r>
      <w:r>
        <w:t xml:space="preserve"> – create more job opportunities for industries and local business, especially in regional areas</w:t>
      </w:r>
    </w:p>
    <w:p w14:paraId="33B79696" w14:textId="098FAD8E" w:rsidR="00D437EA" w:rsidRDefault="00D437EA">
      <w:r w:rsidRPr="00DA5552">
        <w:rPr>
          <w:b/>
          <w:bCs/>
        </w:rPr>
        <w:t>Emissions reduction</w:t>
      </w:r>
      <w:r>
        <w:t xml:space="preserve"> – help achieve a greener, more sustainable future</w:t>
      </w:r>
    </w:p>
    <w:p w14:paraId="2805CB84" w14:textId="492B6B3E" w:rsidR="00D437EA" w:rsidRDefault="00D437EA">
      <w:r w:rsidRPr="00DA5552">
        <w:rPr>
          <w:b/>
          <w:bCs/>
        </w:rPr>
        <w:t>Brisbane 2032</w:t>
      </w:r>
      <w:r w:rsidR="006E29C5">
        <w:rPr>
          <w:b/>
          <w:bCs/>
        </w:rPr>
        <w:t xml:space="preserve"> </w:t>
      </w:r>
      <w:r w:rsidR="006E29C5" w:rsidRPr="006E29C5">
        <w:rPr>
          <w:b/>
          <w:bCs/>
        </w:rPr>
        <w:t>Olympic and Paralympic Games</w:t>
      </w:r>
      <w:r>
        <w:t xml:space="preserve"> – contribute to a successful carbon neutral Games</w:t>
      </w:r>
    </w:p>
    <w:p w14:paraId="26E6D5DE" w14:textId="77777777" w:rsidR="0088024D" w:rsidRDefault="0088024D" w:rsidP="00D358B8">
      <w:pPr>
        <w:rPr>
          <w:b/>
          <w:bCs/>
        </w:rPr>
      </w:pPr>
    </w:p>
    <w:p w14:paraId="6EE2F07D" w14:textId="0B052FA2" w:rsidR="00D358B8" w:rsidRDefault="00D358B8" w:rsidP="00D358B8">
      <w:r w:rsidRPr="00DA5552">
        <w:rPr>
          <w:b/>
          <w:bCs/>
        </w:rPr>
        <w:t>Human rights</w:t>
      </w:r>
      <w:r>
        <w:t xml:space="preserve"> – we are committed to respecting, protecting and promoting human rights in all that we do and the decisions that we make</w:t>
      </w:r>
    </w:p>
    <w:p w14:paraId="1330E21A" w14:textId="610123A7" w:rsidR="00D358B8" w:rsidRDefault="00D358B8" w:rsidP="00D358B8">
      <w:r w:rsidRPr="00DA5552">
        <w:rPr>
          <w:b/>
          <w:bCs/>
        </w:rPr>
        <w:t>Acknowledgement of Country</w:t>
      </w:r>
      <w:r>
        <w:t xml:space="preserve"> – We pay our respects to the First Peoples – the Traditional Owners of the lands, their spirits and their legacy. We recognise their continuing connection to land, water and community. We pay respect to the Elders and acknowledge the hope, strength, inspiration and courage of current and future generations in creating a better Queensland</w:t>
      </w:r>
    </w:p>
    <w:p w14:paraId="12ABBDD1" w14:textId="77777777" w:rsidR="00505FA9" w:rsidRDefault="00D358B8" w:rsidP="00D358B8">
      <w:r w:rsidRPr="00DA5552">
        <w:rPr>
          <w:b/>
          <w:bCs/>
        </w:rPr>
        <w:t>Our values</w:t>
      </w:r>
      <w:r>
        <w:t xml:space="preserve"> </w:t>
      </w:r>
    </w:p>
    <w:p w14:paraId="555EA821" w14:textId="76969C07" w:rsidR="00D358B8" w:rsidRDefault="00D358B8" w:rsidP="00D358B8">
      <w:r>
        <w:t>Customers first, Empower people, Ideas into action, Unleash potential, Be courageous, Healthy and safe workplace</w:t>
      </w:r>
    </w:p>
    <w:p w14:paraId="6B609579" w14:textId="77777777" w:rsidR="00B86152" w:rsidRDefault="00B86152" w:rsidP="00B86152">
      <w:pPr>
        <w:rPr>
          <w:b/>
          <w:bCs/>
        </w:rPr>
      </w:pPr>
      <w:r>
        <w:t xml:space="preserve">The agency supports </w:t>
      </w:r>
      <w:r w:rsidRPr="00DA5552">
        <w:rPr>
          <w:b/>
          <w:bCs/>
        </w:rPr>
        <w:t>Government’s objectives for the community</w:t>
      </w:r>
    </w:p>
    <w:p w14:paraId="73532B41" w14:textId="77777777" w:rsidR="00B86152" w:rsidRPr="00D358B8" w:rsidRDefault="00B86152" w:rsidP="00B86152">
      <w:pPr>
        <w:pStyle w:val="ListParagraph"/>
        <w:numPr>
          <w:ilvl w:val="0"/>
          <w:numId w:val="1"/>
        </w:numPr>
        <w:rPr>
          <w:b/>
          <w:bCs/>
        </w:rPr>
      </w:pPr>
      <w:r w:rsidRPr="00D358B8">
        <w:rPr>
          <w:b/>
          <w:bCs/>
        </w:rPr>
        <w:t xml:space="preserve">Good jobs: </w:t>
      </w:r>
      <w:r w:rsidRPr="00D358B8">
        <w:t>Good, secure jobs in our traditional and emerging industries</w:t>
      </w:r>
    </w:p>
    <w:p w14:paraId="58AF56D2" w14:textId="77777777" w:rsidR="00B86152" w:rsidRPr="00D358B8" w:rsidRDefault="00B86152" w:rsidP="00B86152">
      <w:pPr>
        <w:pStyle w:val="ListParagraph"/>
        <w:numPr>
          <w:ilvl w:val="0"/>
          <w:numId w:val="1"/>
        </w:numPr>
        <w:rPr>
          <w:b/>
          <w:bCs/>
        </w:rPr>
      </w:pPr>
      <w:r w:rsidRPr="00D358B8">
        <w:rPr>
          <w:b/>
          <w:bCs/>
        </w:rPr>
        <w:t xml:space="preserve">Better services: </w:t>
      </w:r>
      <w:r w:rsidRPr="00D358B8">
        <w:t>Deliver even better services right across Queensland</w:t>
      </w:r>
    </w:p>
    <w:p w14:paraId="59A29A04" w14:textId="77777777" w:rsidR="00B86152" w:rsidRPr="00D358B8" w:rsidRDefault="00B86152" w:rsidP="00B86152">
      <w:pPr>
        <w:pStyle w:val="ListParagraph"/>
        <w:numPr>
          <w:ilvl w:val="0"/>
          <w:numId w:val="1"/>
        </w:numPr>
        <w:rPr>
          <w:b/>
          <w:bCs/>
        </w:rPr>
      </w:pPr>
      <w:r w:rsidRPr="00D358B8">
        <w:rPr>
          <w:b/>
          <w:bCs/>
        </w:rPr>
        <w:t xml:space="preserve">Great lifestyle: </w:t>
      </w:r>
      <w:r w:rsidRPr="00D358B8">
        <w:t>Protect and enhance our Queensland lifestyle as we grow</w:t>
      </w:r>
    </w:p>
    <w:p w14:paraId="1926B393" w14:textId="5E274BB8" w:rsidR="00E1243E" w:rsidRPr="00DA5552" w:rsidRDefault="00D358B8">
      <w:pPr>
        <w:rPr>
          <w:b/>
          <w:bCs/>
        </w:rPr>
      </w:pPr>
      <w:r>
        <w:rPr>
          <w:b/>
          <w:bCs/>
        </w:rPr>
        <w:t>O</w:t>
      </w:r>
      <w:r w:rsidR="00E1243E" w:rsidRPr="00DA5552">
        <w:rPr>
          <w:b/>
          <w:bCs/>
        </w:rPr>
        <w:t>ur strong foundations to enable delivery</w:t>
      </w:r>
    </w:p>
    <w:p w14:paraId="31F4EBA9" w14:textId="77777777" w:rsidR="00F916A9" w:rsidRDefault="005A41CC">
      <w:r>
        <w:rPr>
          <w:b/>
          <w:bCs/>
        </w:rPr>
        <w:t>TOGETHER</w:t>
      </w:r>
      <w:r>
        <w:t xml:space="preserve"> </w:t>
      </w:r>
    </w:p>
    <w:p w14:paraId="729F38D4" w14:textId="593FC9AF" w:rsidR="00E1243E" w:rsidRDefault="00E1243E">
      <w:r>
        <w:t>EPW working together</w:t>
      </w:r>
    </w:p>
    <w:p w14:paraId="2E6F963F" w14:textId="6A0444DD" w:rsidR="00B35E57" w:rsidRDefault="00B35E57">
      <w:r>
        <w:t>Cultivate an inclusive,</w:t>
      </w:r>
      <w:r w:rsidR="00FD7C8B">
        <w:t xml:space="preserve"> </w:t>
      </w:r>
      <w:r w:rsidR="00D7673A">
        <w:t>future-focussed</w:t>
      </w:r>
      <w:r>
        <w:t xml:space="preserve"> culture</w:t>
      </w:r>
      <w:r w:rsidR="003E18D5">
        <w:t xml:space="preserve"> </w:t>
      </w:r>
      <w:r w:rsidR="006E29C5">
        <w:t xml:space="preserve">with collaborative strategic partnerships, </w:t>
      </w:r>
      <w:r w:rsidR="003E18D5">
        <w:t>contemporary</w:t>
      </w:r>
      <w:r w:rsidR="00D216A1">
        <w:t xml:space="preserve"> practices </w:t>
      </w:r>
      <w:r w:rsidR="00C731EC">
        <w:t>and a trusted brand</w:t>
      </w:r>
    </w:p>
    <w:p w14:paraId="5AC439F7" w14:textId="4E4A1674" w:rsidR="00E1243E" w:rsidRPr="00DA5552" w:rsidRDefault="00E1243E">
      <w:pPr>
        <w:rPr>
          <w:b/>
          <w:bCs/>
        </w:rPr>
      </w:pPr>
      <w:r w:rsidRPr="00DA5552">
        <w:rPr>
          <w:b/>
          <w:bCs/>
        </w:rPr>
        <w:t xml:space="preserve">Our strategies </w:t>
      </w:r>
    </w:p>
    <w:p w14:paraId="38124419" w14:textId="77777777" w:rsidR="007B31EC" w:rsidRDefault="00047D1E">
      <w:r w:rsidRPr="00DA5552">
        <w:rPr>
          <w:b/>
          <w:bCs/>
        </w:rPr>
        <w:t>Capable</w:t>
      </w:r>
      <w:r w:rsidR="005F67FD">
        <w:rPr>
          <w:b/>
          <w:bCs/>
        </w:rPr>
        <w:t>, dynamic</w:t>
      </w:r>
      <w:r w:rsidRPr="00DA5552">
        <w:rPr>
          <w:b/>
          <w:bCs/>
        </w:rPr>
        <w:t xml:space="preserve"> workforce</w:t>
      </w:r>
      <w:r>
        <w:t xml:space="preserve"> </w:t>
      </w:r>
    </w:p>
    <w:p w14:paraId="05988C86" w14:textId="40D2B903" w:rsidR="00047D1E" w:rsidRDefault="00261881" w:rsidP="00F916A9">
      <w:pPr>
        <w:pStyle w:val="ListParagraph"/>
        <w:numPr>
          <w:ilvl w:val="0"/>
          <w:numId w:val="26"/>
        </w:numPr>
      </w:pPr>
      <w:r>
        <w:t xml:space="preserve">Understand </w:t>
      </w:r>
      <w:r w:rsidR="00047D1E">
        <w:t xml:space="preserve">our future workforce </w:t>
      </w:r>
      <w:r w:rsidR="00B34394">
        <w:t xml:space="preserve">needs </w:t>
      </w:r>
      <w:r w:rsidR="00047D1E">
        <w:t>so we recruit, grow and retain people with the capabilities</w:t>
      </w:r>
      <w:r w:rsidR="006E29C5">
        <w:t xml:space="preserve"> and skill</w:t>
      </w:r>
      <w:r w:rsidR="00047D1E">
        <w:t xml:space="preserve"> we need</w:t>
      </w:r>
      <w:r w:rsidR="006E29C5">
        <w:t>.</w:t>
      </w:r>
      <w:r w:rsidR="00355A41">
        <w:t xml:space="preserve"> </w:t>
      </w:r>
    </w:p>
    <w:p w14:paraId="73410A15" w14:textId="05CA4761" w:rsidR="003613E8" w:rsidRDefault="00261881" w:rsidP="00F916A9">
      <w:pPr>
        <w:pStyle w:val="ListParagraph"/>
        <w:numPr>
          <w:ilvl w:val="0"/>
          <w:numId w:val="26"/>
        </w:numPr>
      </w:pPr>
      <w:r>
        <w:t xml:space="preserve">Build </w:t>
      </w:r>
      <w:r w:rsidR="002643DE">
        <w:t>a workforce with</w:t>
      </w:r>
      <w:r w:rsidR="003613E8">
        <w:t xml:space="preserve"> people of diverse </w:t>
      </w:r>
      <w:r w:rsidR="00505FA9">
        <w:t>backgrounds and</w:t>
      </w:r>
      <w:r w:rsidR="00A45C25">
        <w:t xml:space="preserve"> lead</w:t>
      </w:r>
      <w:r w:rsidR="003613E8">
        <w:t xml:space="preserve"> by example to influence industry employment behaviours</w:t>
      </w:r>
    </w:p>
    <w:p w14:paraId="4CF5BB53" w14:textId="77777777" w:rsidR="00F916A9" w:rsidRDefault="00F916A9" w:rsidP="00505FA9"/>
    <w:p w14:paraId="451C13F9" w14:textId="77777777" w:rsidR="00A474A2" w:rsidRDefault="00047D1E">
      <w:r w:rsidRPr="00DA5552">
        <w:rPr>
          <w:b/>
          <w:bCs/>
        </w:rPr>
        <w:t>Positive culture</w:t>
      </w:r>
      <w:r>
        <w:t xml:space="preserve"> </w:t>
      </w:r>
    </w:p>
    <w:p w14:paraId="594E222C" w14:textId="5E436671" w:rsidR="00A45C25" w:rsidRDefault="00A45C25" w:rsidP="00505FA9">
      <w:pPr>
        <w:pStyle w:val="ListParagraph"/>
        <w:numPr>
          <w:ilvl w:val="0"/>
          <w:numId w:val="39"/>
        </w:numPr>
      </w:pPr>
      <w:r>
        <w:t xml:space="preserve">Build a positive </w:t>
      </w:r>
      <w:r w:rsidR="00047D1E">
        <w:t>culture</w:t>
      </w:r>
      <w:r w:rsidR="00F259D9">
        <w:t xml:space="preserve"> </w:t>
      </w:r>
      <w:r>
        <w:t xml:space="preserve">that protects and promotes human rights, diversity and the health, safety and wellbeing of our people. </w:t>
      </w:r>
    </w:p>
    <w:p w14:paraId="7FC9D71F" w14:textId="67807731" w:rsidR="00047D1E" w:rsidRDefault="00A45C25" w:rsidP="00F916A9">
      <w:pPr>
        <w:pStyle w:val="ListParagraph"/>
        <w:numPr>
          <w:ilvl w:val="0"/>
          <w:numId w:val="29"/>
        </w:numPr>
      </w:pPr>
      <w:r>
        <w:t>S</w:t>
      </w:r>
      <w:r w:rsidR="00DB7B29">
        <w:t>hare</w:t>
      </w:r>
      <w:r w:rsidR="002B39E3">
        <w:t xml:space="preserve"> the</w:t>
      </w:r>
      <w:r w:rsidR="00DB7B29">
        <w:t xml:space="preserve"> </w:t>
      </w:r>
      <w:r w:rsidR="009B7B82">
        <w:t>Path to Treaty journey</w:t>
      </w:r>
      <w:r w:rsidR="00786EBD">
        <w:t xml:space="preserve"> with First Nations people</w:t>
      </w:r>
    </w:p>
    <w:p w14:paraId="2231C042" w14:textId="77777777" w:rsidR="00505FA9" w:rsidRDefault="000722C1">
      <w:r w:rsidRPr="00DA5552">
        <w:rPr>
          <w:b/>
          <w:bCs/>
        </w:rPr>
        <w:t>Fit-for-purpose systems</w:t>
      </w:r>
      <w:r>
        <w:t xml:space="preserve"> </w:t>
      </w:r>
    </w:p>
    <w:p w14:paraId="3287C87F" w14:textId="6406E217" w:rsidR="000722C1" w:rsidRDefault="00505FA9" w:rsidP="00505FA9">
      <w:pPr>
        <w:pStyle w:val="ListParagraph"/>
        <w:numPr>
          <w:ilvl w:val="0"/>
          <w:numId w:val="40"/>
        </w:numPr>
      </w:pPr>
      <w:r>
        <w:t>C</w:t>
      </w:r>
      <w:r w:rsidR="000722C1">
        <w:t xml:space="preserve">reate digital roadmaps to support our long-term objectives, </w:t>
      </w:r>
      <w:r w:rsidR="009B1BAC">
        <w:t xml:space="preserve">ensuring </w:t>
      </w:r>
      <w:r w:rsidR="00730E1F">
        <w:t xml:space="preserve">we have </w:t>
      </w:r>
      <w:r w:rsidR="009B1BAC">
        <w:t>contemporary systems and processes and our information is secure, protected and trusted</w:t>
      </w:r>
    </w:p>
    <w:p w14:paraId="324E06E6" w14:textId="0FD32FE0" w:rsidR="004D7A74" w:rsidRDefault="009B1BAC">
      <w:r w:rsidRPr="00DA5552">
        <w:rPr>
          <w:b/>
          <w:bCs/>
        </w:rPr>
        <w:t>Better connections</w:t>
      </w:r>
      <w:r>
        <w:t xml:space="preserve"> </w:t>
      </w:r>
    </w:p>
    <w:p w14:paraId="0B9D14F1" w14:textId="46697B2D" w:rsidR="009B1BAC" w:rsidRDefault="00261881" w:rsidP="00F916A9">
      <w:pPr>
        <w:pStyle w:val="ListParagraph"/>
        <w:numPr>
          <w:ilvl w:val="0"/>
          <w:numId w:val="27"/>
        </w:numPr>
      </w:pPr>
      <w:r>
        <w:t xml:space="preserve">Build </w:t>
      </w:r>
      <w:r w:rsidR="009B1BAC">
        <w:t xml:space="preserve">on our proud history as an agency </w:t>
      </w:r>
      <w:r w:rsidR="00F64F3C">
        <w:t xml:space="preserve">that is </w:t>
      </w:r>
      <w:r w:rsidR="009B1BAC">
        <w:t xml:space="preserve">trusted </w:t>
      </w:r>
      <w:r w:rsidR="00C01BFD">
        <w:t>to deliver value-driven services</w:t>
      </w:r>
      <w:r w:rsidR="00431781">
        <w:t xml:space="preserve"> </w:t>
      </w:r>
      <w:r w:rsidR="00356DE0">
        <w:t xml:space="preserve">and </w:t>
      </w:r>
      <w:r w:rsidR="009B1BAC">
        <w:t>communicat</w:t>
      </w:r>
      <w:r w:rsidR="00356DE0">
        <w:t>es</w:t>
      </w:r>
      <w:r w:rsidR="009B1BAC">
        <w:t xml:space="preserve"> effectively with Queenslanders</w:t>
      </w:r>
    </w:p>
    <w:p w14:paraId="646F882E" w14:textId="4E1D4224" w:rsidR="00D01BE5" w:rsidRDefault="00F916A9" w:rsidP="00F916A9">
      <w:pPr>
        <w:pStyle w:val="ListParagraph"/>
        <w:numPr>
          <w:ilvl w:val="0"/>
          <w:numId w:val="27"/>
        </w:numPr>
      </w:pPr>
      <w:r>
        <w:t xml:space="preserve">Proactively </w:t>
      </w:r>
      <w:r w:rsidR="008C644C">
        <w:t xml:space="preserve">lead </w:t>
      </w:r>
      <w:r w:rsidR="00134F4D">
        <w:t>collaborat</w:t>
      </w:r>
      <w:r w:rsidR="008C644C">
        <w:t>ion</w:t>
      </w:r>
      <w:r w:rsidR="00D01BE5">
        <w:t xml:space="preserve"> with partner agencies</w:t>
      </w:r>
      <w:r w:rsidR="00D01BE5" w:rsidRPr="00F916A9">
        <w:t>,</w:t>
      </w:r>
      <w:r>
        <w:t xml:space="preserve"> </w:t>
      </w:r>
      <w:r w:rsidR="00A45C25" w:rsidRPr="00505FA9">
        <w:t>(such as health, housing, youth justice)</w:t>
      </w:r>
      <w:r w:rsidR="00D01BE5" w:rsidRPr="00F916A9">
        <w:t xml:space="preserve"> </w:t>
      </w:r>
      <w:r w:rsidR="00D01BE5">
        <w:t>stakeholders and customers</w:t>
      </w:r>
    </w:p>
    <w:p w14:paraId="1A3F87B1" w14:textId="77777777" w:rsidR="00A45C25" w:rsidRDefault="003B49EA">
      <w:r w:rsidRPr="00DA5552">
        <w:rPr>
          <w:b/>
          <w:bCs/>
        </w:rPr>
        <w:t>Good governance</w:t>
      </w:r>
      <w:r>
        <w:t xml:space="preserve"> </w:t>
      </w:r>
    </w:p>
    <w:p w14:paraId="10216401" w14:textId="51B4ACAE" w:rsidR="009B1BAC" w:rsidRDefault="00261881" w:rsidP="00F916A9">
      <w:pPr>
        <w:pStyle w:val="ListParagraph"/>
        <w:numPr>
          <w:ilvl w:val="0"/>
          <w:numId w:val="28"/>
        </w:numPr>
      </w:pPr>
      <w:r>
        <w:t xml:space="preserve">Ensure </w:t>
      </w:r>
      <w:r w:rsidR="00353C48">
        <w:t xml:space="preserve">sound </w:t>
      </w:r>
      <w:r w:rsidR="003B49EA">
        <w:t>governance</w:t>
      </w:r>
      <w:r w:rsidR="006F1519">
        <w:t>,</w:t>
      </w:r>
      <w:r w:rsidR="009654AA">
        <w:t xml:space="preserve"> </w:t>
      </w:r>
      <w:r w:rsidR="003B49EA">
        <w:t xml:space="preserve">effective </w:t>
      </w:r>
      <w:r w:rsidR="009654AA">
        <w:t xml:space="preserve">portfolio </w:t>
      </w:r>
      <w:r w:rsidR="003B49EA">
        <w:t xml:space="preserve">oversight, and </w:t>
      </w:r>
      <w:r w:rsidR="00065915">
        <w:t xml:space="preserve">ethical performance </w:t>
      </w:r>
      <w:r w:rsidR="003B49EA">
        <w:t>to achieve our objectives</w:t>
      </w:r>
    </w:p>
    <w:p w14:paraId="618D0BC6" w14:textId="152EF23C" w:rsidR="00F20A11" w:rsidRPr="00DA5552" w:rsidRDefault="00225249">
      <w:pPr>
        <w:rPr>
          <w:b/>
          <w:bCs/>
        </w:rPr>
      </w:pPr>
      <w:r w:rsidRPr="00DA5552">
        <w:rPr>
          <w:b/>
          <w:bCs/>
        </w:rPr>
        <w:t>Our performance indicators</w:t>
      </w:r>
    </w:p>
    <w:p w14:paraId="03F83045" w14:textId="05183D18" w:rsidR="00225249" w:rsidRDefault="00225249" w:rsidP="00F916A9">
      <w:pPr>
        <w:pStyle w:val="ListParagraph"/>
        <w:numPr>
          <w:ilvl w:val="0"/>
          <w:numId w:val="11"/>
        </w:numPr>
      </w:pPr>
      <w:r>
        <w:t>Increase in staff completing human rights training (Target – improved performance)</w:t>
      </w:r>
    </w:p>
    <w:p w14:paraId="42DA5687" w14:textId="1104817D" w:rsidR="00225249" w:rsidRDefault="00225249" w:rsidP="00F916A9">
      <w:pPr>
        <w:pStyle w:val="ListParagraph"/>
        <w:numPr>
          <w:ilvl w:val="0"/>
          <w:numId w:val="11"/>
        </w:numPr>
      </w:pPr>
      <w:r>
        <w:t>Improvement in Working for Queensland survey results – leadership, learning and development, health and wellbeing (Target – improved performance)</w:t>
      </w:r>
    </w:p>
    <w:p w14:paraId="12714A13" w14:textId="5744F54E" w:rsidR="00225249" w:rsidRDefault="00225249" w:rsidP="00F916A9">
      <w:pPr>
        <w:pStyle w:val="ListParagraph"/>
        <w:numPr>
          <w:ilvl w:val="0"/>
          <w:numId w:val="11"/>
        </w:numPr>
      </w:pPr>
      <w:r>
        <w:t xml:space="preserve">Critical information assets with a current threat and risk assessment (Target – </w:t>
      </w:r>
      <w:r w:rsidR="000A7D5C">
        <w:t>8</w:t>
      </w:r>
      <w:r>
        <w:t>5%)</w:t>
      </w:r>
    </w:p>
    <w:p w14:paraId="7C176914" w14:textId="77777777" w:rsidR="00505FA9" w:rsidRDefault="00505FA9">
      <w:pPr>
        <w:rPr>
          <w:b/>
          <w:bCs/>
        </w:rPr>
      </w:pPr>
    </w:p>
    <w:p w14:paraId="3B701A9D" w14:textId="3B7113F5" w:rsidR="00F20A11" w:rsidRPr="00DA5552" w:rsidRDefault="006D625C">
      <w:pPr>
        <w:rPr>
          <w:b/>
          <w:bCs/>
        </w:rPr>
      </w:pPr>
      <w:r w:rsidRPr="00DA5552">
        <w:rPr>
          <w:b/>
          <w:bCs/>
        </w:rPr>
        <w:t>Our objectives and strategies</w:t>
      </w:r>
    </w:p>
    <w:p w14:paraId="40C24BD4" w14:textId="77777777" w:rsidR="001B4158" w:rsidRDefault="000527A9">
      <w:pPr>
        <w:rPr>
          <w:b/>
          <w:bCs/>
        </w:rPr>
      </w:pPr>
      <w:r>
        <w:rPr>
          <w:b/>
          <w:bCs/>
        </w:rPr>
        <w:t>POWER</w:t>
      </w:r>
      <w:r w:rsidRPr="00DA5552">
        <w:rPr>
          <w:b/>
          <w:bCs/>
        </w:rPr>
        <w:t xml:space="preserve"> </w:t>
      </w:r>
    </w:p>
    <w:p w14:paraId="2AF8D01D" w14:textId="6F40AFA7" w:rsidR="006D625C" w:rsidRDefault="006D625C">
      <w:r w:rsidRPr="00D77CCC">
        <w:rPr>
          <w:b/>
          <w:bCs/>
        </w:rPr>
        <w:t>An affordable, cleaner</w:t>
      </w:r>
      <w:r w:rsidR="002D2AE7" w:rsidRPr="00D77CCC">
        <w:rPr>
          <w:b/>
          <w:bCs/>
        </w:rPr>
        <w:t xml:space="preserve"> energy future</w:t>
      </w:r>
    </w:p>
    <w:p w14:paraId="7E4B29F9" w14:textId="548CBCEC" w:rsidR="002D2AE7" w:rsidRDefault="00087B0B">
      <w:r>
        <w:t xml:space="preserve">Underpin long-term prosperity </w:t>
      </w:r>
      <w:r w:rsidR="002F5C45">
        <w:t>by e</w:t>
      </w:r>
      <w:r w:rsidR="002D2AE7">
        <w:t>nsur</w:t>
      </w:r>
      <w:r w:rsidR="002F5C45">
        <w:t>ing</w:t>
      </w:r>
      <w:r w:rsidR="002D2AE7">
        <w:t xml:space="preserve"> reliable, sustainable and affordable energy services and grow</w:t>
      </w:r>
      <w:r w:rsidR="009E3D06">
        <w:t>ing</w:t>
      </w:r>
      <w:r w:rsidR="002D2AE7">
        <w:t xml:space="preserve"> the hydrogen industry</w:t>
      </w:r>
    </w:p>
    <w:p w14:paraId="193E4A2E" w14:textId="77777777" w:rsidR="00505FA9" w:rsidRDefault="002D2AE7">
      <w:r w:rsidRPr="00DA5552">
        <w:rPr>
          <w:b/>
          <w:bCs/>
        </w:rPr>
        <w:t>Strategic drivers</w:t>
      </w:r>
      <w:r>
        <w:t xml:space="preserve"> </w:t>
      </w:r>
    </w:p>
    <w:p w14:paraId="7F5BB408" w14:textId="0D479378" w:rsidR="002D2AE7" w:rsidRDefault="003665FF">
      <w:r>
        <w:t xml:space="preserve">Queensland </w:t>
      </w:r>
      <w:r w:rsidR="002D2AE7">
        <w:t xml:space="preserve">Energy </w:t>
      </w:r>
      <w:r w:rsidR="00FA2054">
        <w:t xml:space="preserve">and Jobs </w:t>
      </w:r>
      <w:r w:rsidR="002D2AE7">
        <w:t xml:space="preserve">Plan, </w:t>
      </w:r>
      <w:r w:rsidR="005D5AFF">
        <w:t xml:space="preserve">Queensland </w:t>
      </w:r>
      <w:r w:rsidR="002D2AE7">
        <w:t xml:space="preserve">Hydrogen </w:t>
      </w:r>
      <w:r w:rsidR="005D5AFF">
        <w:t xml:space="preserve">Industry </w:t>
      </w:r>
      <w:r w:rsidR="002D2AE7">
        <w:t>Strategy</w:t>
      </w:r>
    </w:p>
    <w:p w14:paraId="23A96A67" w14:textId="2607FA8D" w:rsidR="002D2AE7" w:rsidRPr="00DA5552" w:rsidRDefault="002D2AE7">
      <w:pPr>
        <w:rPr>
          <w:b/>
          <w:bCs/>
        </w:rPr>
      </w:pPr>
      <w:r w:rsidRPr="00DA5552">
        <w:rPr>
          <w:b/>
          <w:bCs/>
        </w:rPr>
        <w:t>Our strategies</w:t>
      </w:r>
    </w:p>
    <w:p w14:paraId="44CA2EA7" w14:textId="77777777" w:rsidR="00171A56" w:rsidRDefault="002D2AE7">
      <w:r w:rsidRPr="00DA5552">
        <w:rPr>
          <w:b/>
          <w:bCs/>
        </w:rPr>
        <w:t>Set the foundations</w:t>
      </w:r>
      <w:r>
        <w:t xml:space="preserve"> </w:t>
      </w:r>
    </w:p>
    <w:p w14:paraId="4653BDEF" w14:textId="1B51823A" w:rsidR="002D2AE7" w:rsidRDefault="00261881" w:rsidP="00F916A9">
      <w:pPr>
        <w:pStyle w:val="ListParagraph"/>
        <w:numPr>
          <w:ilvl w:val="0"/>
          <w:numId w:val="24"/>
        </w:numPr>
      </w:pPr>
      <w:r>
        <w:t xml:space="preserve">Deliver </w:t>
      </w:r>
      <w:r w:rsidR="00B141E4">
        <w:t xml:space="preserve">the </w:t>
      </w:r>
      <w:r w:rsidR="00DD3CA6">
        <w:t xml:space="preserve">Queensland </w:t>
      </w:r>
      <w:r w:rsidR="002D2AE7">
        <w:t>Energy</w:t>
      </w:r>
      <w:r w:rsidR="00B141E4">
        <w:t xml:space="preserve"> and Jobs</w:t>
      </w:r>
      <w:r w:rsidR="002D2AE7">
        <w:t xml:space="preserve"> Plan </w:t>
      </w:r>
      <w:r w:rsidR="008E05D3">
        <w:t>to transform Queensland’s supply, grid and storage, and ensure we progress towards our renewable energy and whole-of-government emissions targets</w:t>
      </w:r>
    </w:p>
    <w:p w14:paraId="08F53470" w14:textId="20FDBDF1" w:rsidR="00171A56" w:rsidRDefault="00261881" w:rsidP="00F916A9">
      <w:pPr>
        <w:pStyle w:val="ListParagraph"/>
        <w:numPr>
          <w:ilvl w:val="0"/>
          <w:numId w:val="24"/>
        </w:numPr>
      </w:pPr>
      <w:r>
        <w:t xml:space="preserve">Develop </w:t>
      </w:r>
      <w:r w:rsidR="00171A56">
        <w:t>policies and legislative frameworks to support</w:t>
      </w:r>
      <w:r w:rsidR="000122F9">
        <w:t xml:space="preserve"> </w:t>
      </w:r>
      <w:r w:rsidR="0086084E">
        <w:t>Queensland’s energy future</w:t>
      </w:r>
    </w:p>
    <w:p w14:paraId="6FC406E8" w14:textId="77777777" w:rsidR="007E69C5" w:rsidRDefault="00261881" w:rsidP="00505FA9">
      <w:pPr>
        <w:pStyle w:val="ListParagraph"/>
        <w:numPr>
          <w:ilvl w:val="0"/>
          <w:numId w:val="38"/>
        </w:numPr>
      </w:pPr>
      <w:r>
        <w:t xml:space="preserve">Work </w:t>
      </w:r>
      <w:r w:rsidR="00917ED4">
        <w:t>together with</w:t>
      </w:r>
      <w:r w:rsidR="005D1465">
        <w:t xml:space="preserve"> all levels of government, Government owned corporations, industry, unions and communities</w:t>
      </w:r>
      <w:r w:rsidR="00833B62">
        <w:t xml:space="preserve"> to </w:t>
      </w:r>
      <w:r w:rsidR="00087B0B">
        <w:t xml:space="preserve">deliver the </w:t>
      </w:r>
      <w:r w:rsidR="0055429C">
        <w:t>Queensland Energy and Jobs</w:t>
      </w:r>
      <w:r w:rsidR="00833B62">
        <w:t xml:space="preserve"> </w:t>
      </w:r>
      <w:r w:rsidR="00E3427C">
        <w:t>P</w:t>
      </w:r>
      <w:r w:rsidR="00833B62">
        <w:t xml:space="preserve">lan </w:t>
      </w:r>
    </w:p>
    <w:p w14:paraId="6E343A0A" w14:textId="6A4B8F44" w:rsidR="00AB2556" w:rsidRDefault="008E05D3" w:rsidP="009246ED">
      <w:pPr>
        <w:ind w:left="360"/>
      </w:pPr>
      <w:r w:rsidRPr="009246ED">
        <w:rPr>
          <w:b/>
          <w:bCs/>
        </w:rPr>
        <w:lastRenderedPageBreak/>
        <w:t>Energy system of the future</w:t>
      </w:r>
      <w:r>
        <w:t xml:space="preserve"> </w:t>
      </w:r>
    </w:p>
    <w:p w14:paraId="72315768" w14:textId="7EB6B4FB" w:rsidR="008E05D3" w:rsidRDefault="00F916A9" w:rsidP="00F916A9">
      <w:pPr>
        <w:pStyle w:val="ListParagraph"/>
        <w:numPr>
          <w:ilvl w:val="0"/>
          <w:numId w:val="22"/>
        </w:numPr>
      </w:pPr>
      <w:r>
        <w:t>E</w:t>
      </w:r>
      <w:r w:rsidR="008E05D3">
        <w:t xml:space="preserve">stablish </w:t>
      </w:r>
      <w:r w:rsidR="00E93B6C">
        <w:t xml:space="preserve">three renewable energy zones with a pipeline </w:t>
      </w:r>
      <w:r w:rsidR="0075480F">
        <w:t>o</w:t>
      </w:r>
      <w:r w:rsidR="00E93B6C">
        <w:t xml:space="preserve">f renewable energy projects </w:t>
      </w:r>
    </w:p>
    <w:p w14:paraId="68B31B21" w14:textId="1F9F9DEB" w:rsidR="00E93B6C" w:rsidRDefault="00F916A9" w:rsidP="00F916A9">
      <w:pPr>
        <w:pStyle w:val="ListParagraph"/>
        <w:numPr>
          <w:ilvl w:val="0"/>
          <w:numId w:val="22"/>
        </w:numPr>
      </w:pPr>
      <w:r>
        <w:t>P</w:t>
      </w:r>
      <w:r w:rsidR="00225249">
        <w:t>ower Queensland by investment in supply, storage and transmission networks</w:t>
      </w:r>
      <w:r w:rsidR="002E3B92">
        <w:t xml:space="preserve"> to deliver the </w:t>
      </w:r>
      <w:r w:rsidR="00174CA8">
        <w:t>SuperGrid</w:t>
      </w:r>
    </w:p>
    <w:p w14:paraId="635F7C0C" w14:textId="77777777" w:rsidR="007F162C" w:rsidRDefault="00225249">
      <w:r w:rsidRPr="00DA5552">
        <w:rPr>
          <w:b/>
          <w:bCs/>
        </w:rPr>
        <w:t>Opportunities for communities and industries</w:t>
      </w:r>
      <w:r>
        <w:t xml:space="preserve"> </w:t>
      </w:r>
    </w:p>
    <w:p w14:paraId="292413C0" w14:textId="2AED92AE" w:rsidR="00A27DCC" w:rsidRDefault="00505FA9" w:rsidP="00F916A9">
      <w:pPr>
        <w:pStyle w:val="ListParagraph"/>
        <w:numPr>
          <w:ilvl w:val="0"/>
          <w:numId w:val="20"/>
        </w:numPr>
      </w:pPr>
      <w:r>
        <w:t xml:space="preserve">Promote </w:t>
      </w:r>
      <w:r w:rsidR="00225249">
        <w:t xml:space="preserve">and </w:t>
      </w:r>
      <w:r w:rsidR="00A27DCC">
        <w:t>manage the opportunities</w:t>
      </w:r>
      <w:r w:rsidR="002A33A0">
        <w:t xml:space="preserve"> and benefits arising through energy system investment and transformation</w:t>
      </w:r>
    </w:p>
    <w:p w14:paraId="75B6651C" w14:textId="45622E87" w:rsidR="007F162C" w:rsidRDefault="00505FA9" w:rsidP="00F916A9">
      <w:pPr>
        <w:pStyle w:val="ListParagraph"/>
        <w:numPr>
          <w:ilvl w:val="0"/>
          <w:numId w:val="20"/>
        </w:numPr>
      </w:pPr>
      <w:r>
        <w:t xml:space="preserve">Build </w:t>
      </w:r>
      <w:r w:rsidR="007F162C">
        <w:t>confidence</w:t>
      </w:r>
      <w:r w:rsidR="00620AF9">
        <w:t xml:space="preserve"> through </w:t>
      </w:r>
      <w:r w:rsidR="005845C8">
        <w:t>timely engagement and understan</w:t>
      </w:r>
      <w:r w:rsidR="0097670C">
        <w:t xml:space="preserve">ding community </w:t>
      </w:r>
      <w:r w:rsidR="00550F17">
        <w:t>interests</w:t>
      </w:r>
    </w:p>
    <w:p w14:paraId="5F437067" w14:textId="77777777" w:rsidR="00174CA8" w:rsidRPr="009246ED" w:rsidRDefault="006A17FF" w:rsidP="009246ED">
      <w:pPr>
        <w:rPr>
          <w:b/>
          <w:bCs/>
        </w:rPr>
      </w:pPr>
      <w:r w:rsidRPr="009246ED">
        <w:rPr>
          <w:b/>
          <w:bCs/>
        </w:rPr>
        <w:t>Empowered customers</w:t>
      </w:r>
    </w:p>
    <w:p w14:paraId="47E26744" w14:textId="69FC35EE" w:rsidR="00225249" w:rsidRDefault="00174CA8" w:rsidP="00F916A9">
      <w:pPr>
        <w:pStyle w:val="ListParagraph"/>
        <w:numPr>
          <w:ilvl w:val="0"/>
          <w:numId w:val="20"/>
        </w:numPr>
      </w:pPr>
      <w:r>
        <w:t xml:space="preserve">Empower </w:t>
      </w:r>
      <w:r w:rsidR="00225249">
        <w:t xml:space="preserve">customers to be part of Queensland’s energy transformation in their homes and businesses, and support the switch to small-scale renewable </w:t>
      </w:r>
      <w:r w:rsidR="000A3AA3">
        <w:t xml:space="preserve">energy </w:t>
      </w:r>
      <w:r w:rsidR="00225249">
        <w:t>options</w:t>
      </w:r>
    </w:p>
    <w:p w14:paraId="539FEE4D" w14:textId="77777777" w:rsidR="001833F3" w:rsidRDefault="00180AA0">
      <w:r w:rsidRPr="00DA5552">
        <w:rPr>
          <w:b/>
          <w:bCs/>
        </w:rPr>
        <w:t>Hydrogen leader</w:t>
      </w:r>
      <w:r>
        <w:t xml:space="preserve"> </w:t>
      </w:r>
    </w:p>
    <w:p w14:paraId="323FD1F5" w14:textId="629FB9F2" w:rsidR="00C8155C" w:rsidRDefault="00505FA9" w:rsidP="00F916A9">
      <w:pPr>
        <w:pStyle w:val="ListParagraph"/>
        <w:numPr>
          <w:ilvl w:val="0"/>
          <w:numId w:val="18"/>
        </w:numPr>
      </w:pPr>
      <w:r>
        <w:t>E</w:t>
      </w:r>
      <w:r w:rsidR="00C8155C">
        <w:t xml:space="preserve">stablish the right policy and regulatory environment </w:t>
      </w:r>
      <w:r w:rsidR="00DE29F6">
        <w:t>for</w:t>
      </w:r>
      <w:r w:rsidR="003C5A03">
        <w:t xml:space="preserve"> the</w:t>
      </w:r>
      <w:r w:rsidR="00C8155C">
        <w:t xml:space="preserve"> development </w:t>
      </w:r>
      <w:r w:rsidR="00DF1B10">
        <w:t>and growth of</w:t>
      </w:r>
      <w:r w:rsidR="00982F43">
        <w:t xml:space="preserve"> a</w:t>
      </w:r>
      <w:r w:rsidR="008E2B01">
        <w:t xml:space="preserve"> </w:t>
      </w:r>
      <w:r w:rsidR="00C8155C">
        <w:t>safe</w:t>
      </w:r>
      <w:r w:rsidR="008E2B01">
        <w:t xml:space="preserve"> and</w:t>
      </w:r>
      <w:r w:rsidR="00C8155C">
        <w:t xml:space="preserve"> sustainable hydrogen industry</w:t>
      </w:r>
      <w:r w:rsidR="003C5A03">
        <w:t xml:space="preserve"> in Queensland</w:t>
      </w:r>
    </w:p>
    <w:p w14:paraId="1B69801E" w14:textId="24AD6F01" w:rsidR="00180AA0" w:rsidRDefault="00505FA9" w:rsidP="00F916A9">
      <w:pPr>
        <w:pStyle w:val="ListParagraph"/>
        <w:numPr>
          <w:ilvl w:val="0"/>
          <w:numId w:val="18"/>
        </w:numPr>
      </w:pPr>
      <w:r>
        <w:t>E</w:t>
      </w:r>
      <w:r w:rsidR="002B6D21">
        <w:t xml:space="preserve">ncourage collaboration and efficiency </w:t>
      </w:r>
      <w:r w:rsidR="00AE2785">
        <w:t xml:space="preserve">by </w:t>
      </w:r>
      <w:r w:rsidR="007B2409">
        <w:t>co</w:t>
      </w:r>
      <w:r w:rsidR="00762F6F">
        <w:t>-</w:t>
      </w:r>
      <w:r w:rsidR="007B2409">
        <w:t>locati</w:t>
      </w:r>
      <w:r w:rsidR="00AE2785">
        <w:t>ng</w:t>
      </w:r>
      <w:r w:rsidR="007B2409">
        <w:t xml:space="preserve"> </w:t>
      </w:r>
      <w:r w:rsidR="00180AA0">
        <w:t xml:space="preserve">infrastructure and renewable hydrogen production </w:t>
      </w:r>
      <w:r w:rsidR="007B2409">
        <w:t xml:space="preserve">within Queensland Hydrogen Hubs </w:t>
      </w:r>
      <w:r w:rsidR="00180AA0">
        <w:t>to achieve greater domestic demand and new export markets</w:t>
      </w:r>
    </w:p>
    <w:p w14:paraId="00B6B93A" w14:textId="2C883708" w:rsidR="00C71BD2" w:rsidRDefault="00505FA9" w:rsidP="00F916A9">
      <w:pPr>
        <w:pStyle w:val="ListParagraph"/>
        <w:numPr>
          <w:ilvl w:val="0"/>
          <w:numId w:val="18"/>
        </w:numPr>
      </w:pPr>
      <w:r>
        <w:t>B</w:t>
      </w:r>
      <w:r w:rsidR="004A4916">
        <w:t xml:space="preserve">uild connections with industry and the community to inform Queenslanders about the opportunities of our renewable hydrogen future </w:t>
      </w:r>
    </w:p>
    <w:p w14:paraId="710D84BB" w14:textId="68AC7F74" w:rsidR="00180AA0" w:rsidRPr="00DA5552" w:rsidRDefault="00180AA0">
      <w:pPr>
        <w:rPr>
          <w:b/>
          <w:bCs/>
        </w:rPr>
      </w:pPr>
      <w:r w:rsidRPr="00DA5552">
        <w:rPr>
          <w:b/>
          <w:bCs/>
        </w:rPr>
        <w:t>Our performance indicators</w:t>
      </w:r>
    </w:p>
    <w:p w14:paraId="4121BB4E" w14:textId="0BADC9CD" w:rsidR="00180AA0" w:rsidRDefault="00180AA0" w:rsidP="00F916A9">
      <w:pPr>
        <w:pStyle w:val="ListParagraph"/>
        <w:numPr>
          <w:ilvl w:val="0"/>
          <w:numId w:val="10"/>
        </w:numPr>
      </w:pPr>
      <w:r>
        <w:t xml:space="preserve">Renewable energy as a percentage of total energy consumed in Queensland (Target – </w:t>
      </w:r>
      <w:r w:rsidR="00DD0B18">
        <w:t>25.9</w:t>
      </w:r>
      <w:r>
        <w:t>%)</w:t>
      </w:r>
    </w:p>
    <w:p w14:paraId="0C7239EA" w14:textId="2824C765" w:rsidR="00180AA0" w:rsidRDefault="00180AA0" w:rsidP="00F916A9">
      <w:pPr>
        <w:pStyle w:val="ListParagraph"/>
        <w:numPr>
          <w:ilvl w:val="0"/>
          <w:numId w:val="10"/>
        </w:numPr>
      </w:pPr>
      <w:r>
        <w:t>Average time of energy (electricity and gas) licensing assessment (Target – less than 120 days)</w:t>
      </w:r>
    </w:p>
    <w:p w14:paraId="5C0DAA84" w14:textId="2E8572C3" w:rsidR="00AC1D54" w:rsidRPr="00D42848" w:rsidRDefault="00180AA0" w:rsidP="00F916A9">
      <w:pPr>
        <w:pStyle w:val="ListParagraph"/>
        <w:numPr>
          <w:ilvl w:val="0"/>
          <w:numId w:val="10"/>
        </w:numPr>
      </w:pPr>
      <w:r>
        <w:t>Increase investment in renewable energy in Queensland (Target – improved performance)</w:t>
      </w:r>
      <w:r w:rsidR="00AC1D54" w:rsidRPr="00174CA8">
        <w:rPr>
          <w:b/>
          <w:bCs/>
        </w:rPr>
        <w:br w:type="page"/>
      </w:r>
    </w:p>
    <w:p w14:paraId="651F8484" w14:textId="77777777" w:rsidR="001C34E0" w:rsidRPr="00DA5552" w:rsidRDefault="001C34E0" w:rsidP="001C34E0">
      <w:pPr>
        <w:rPr>
          <w:b/>
          <w:bCs/>
        </w:rPr>
      </w:pPr>
      <w:r w:rsidRPr="00DA5552">
        <w:rPr>
          <w:b/>
          <w:bCs/>
        </w:rPr>
        <w:lastRenderedPageBreak/>
        <w:t>Our objectives and strategies</w:t>
      </w:r>
    </w:p>
    <w:p w14:paraId="1E0A44AA" w14:textId="77777777" w:rsidR="001B4158" w:rsidRDefault="000527A9">
      <w:pPr>
        <w:rPr>
          <w:b/>
          <w:bCs/>
        </w:rPr>
      </w:pPr>
      <w:r>
        <w:rPr>
          <w:b/>
          <w:bCs/>
        </w:rPr>
        <w:t>BUILD</w:t>
      </w:r>
      <w:r w:rsidRPr="00DA5552">
        <w:rPr>
          <w:b/>
          <w:bCs/>
        </w:rPr>
        <w:t xml:space="preserve"> </w:t>
      </w:r>
    </w:p>
    <w:p w14:paraId="04F9CD15" w14:textId="485C62FF" w:rsidR="00180AA0" w:rsidRDefault="003D6BAD">
      <w:r w:rsidRPr="00D77CCC">
        <w:rPr>
          <w:b/>
          <w:bCs/>
        </w:rPr>
        <w:t>Building for Queensland’s future</w:t>
      </w:r>
    </w:p>
    <w:p w14:paraId="11B536AF" w14:textId="5A4730CD" w:rsidR="003D6BAD" w:rsidRDefault="003D6BAD">
      <w:r>
        <w:t>Be the trusted experts to government and industry for excellence in building and design, industry regulatory reform, and government building and accommodation</w:t>
      </w:r>
    </w:p>
    <w:p w14:paraId="4AF3393E" w14:textId="77777777" w:rsidR="001B4158" w:rsidRDefault="003D6BAD">
      <w:r w:rsidRPr="00DA5552">
        <w:rPr>
          <w:b/>
          <w:bCs/>
        </w:rPr>
        <w:t>Strategic driver</w:t>
      </w:r>
      <w:r>
        <w:t xml:space="preserve"> </w:t>
      </w:r>
    </w:p>
    <w:p w14:paraId="17DFE362" w14:textId="1B4E9F3D" w:rsidR="003D6BAD" w:rsidRDefault="003D6BAD">
      <w:r>
        <w:t>Queensland Building Plan</w:t>
      </w:r>
    </w:p>
    <w:p w14:paraId="650BEC20" w14:textId="5646A13A" w:rsidR="003D6BAD" w:rsidRPr="00DA5552" w:rsidRDefault="003D6BAD">
      <w:pPr>
        <w:rPr>
          <w:b/>
          <w:bCs/>
        </w:rPr>
      </w:pPr>
      <w:r w:rsidRPr="00DA5552">
        <w:rPr>
          <w:b/>
          <w:bCs/>
        </w:rPr>
        <w:t>Our strategies</w:t>
      </w:r>
    </w:p>
    <w:p w14:paraId="16D3A822" w14:textId="6E0AA363" w:rsidR="001833F3" w:rsidRDefault="003D6BAD">
      <w:r w:rsidRPr="00DA5552">
        <w:rPr>
          <w:b/>
          <w:bCs/>
        </w:rPr>
        <w:t>Building and design</w:t>
      </w:r>
      <w:r w:rsidR="007A6C83">
        <w:rPr>
          <w:b/>
          <w:bCs/>
        </w:rPr>
        <w:t xml:space="preserve"> excellence</w:t>
      </w:r>
      <w:r>
        <w:t xml:space="preserve"> </w:t>
      </w:r>
    </w:p>
    <w:p w14:paraId="5BA99D1E" w14:textId="50386D10" w:rsidR="003D6BAD" w:rsidRDefault="00FC080C" w:rsidP="00F916A9">
      <w:pPr>
        <w:pStyle w:val="ListParagraph"/>
        <w:numPr>
          <w:ilvl w:val="0"/>
          <w:numId w:val="12"/>
        </w:numPr>
      </w:pPr>
      <w:r>
        <w:t xml:space="preserve">Lead </w:t>
      </w:r>
      <w:r w:rsidR="003D6BAD">
        <w:t>contemporary and innovative building design, project management and investment for government</w:t>
      </w:r>
    </w:p>
    <w:p w14:paraId="3F93E2D2" w14:textId="2C2660F4" w:rsidR="003D6BAD" w:rsidRDefault="00FC080C" w:rsidP="00F916A9">
      <w:pPr>
        <w:pStyle w:val="ListParagraph"/>
        <w:numPr>
          <w:ilvl w:val="0"/>
          <w:numId w:val="12"/>
        </w:numPr>
      </w:pPr>
      <w:r>
        <w:t xml:space="preserve">Work </w:t>
      </w:r>
      <w:r w:rsidR="003D6BAD">
        <w:t>with industry to address challenges in the building and construction sector and advance future opportunities</w:t>
      </w:r>
    </w:p>
    <w:p w14:paraId="1EC15444" w14:textId="29D07CF3" w:rsidR="003D6BAD" w:rsidRDefault="00FC080C" w:rsidP="00F916A9">
      <w:pPr>
        <w:pStyle w:val="ListParagraph"/>
        <w:numPr>
          <w:ilvl w:val="0"/>
          <w:numId w:val="12"/>
        </w:numPr>
      </w:pPr>
      <w:r>
        <w:t xml:space="preserve">Support </w:t>
      </w:r>
      <w:r w:rsidR="003D6BAD">
        <w:t>major project pipelines, including infrastructure for Brisbane 2032 and prioritise local workers and content</w:t>
      </w:r>
    </w:p>
    <w:p w14:paraId="35E0DF61" w14:textId="0EB9F2AE" w:rsidR="003D6BAD" w:rsidRDefault="00261881" w:rsidP="00F916A9">
      <w:pPr>
        <w:pStyle w:val="ListParagraph"/>
        <w:numPr>
          <w:ilvl w:val="0"/>
          <w:numId w:val="12"/>
        </w:numPr>
      </w:pPr>
      <w:r>
        <w:t xml:space="preserve">Continue </w:t>
      </w:r>
      <w:r w:rsidR="003D6BAD">
        <w:t>to build whole-of-government guidance document</w:t>
      </w:r>
      <w:r w:rsidR="00F167A8">
        <w:t>s</w:t>
      </w:r>
      <w:r w:rsidR="003D6BAD">
        <w:t xml:space="preserve"> and training programs for project and contract management consistent with contemporary practices</w:t>
      </w:r>
    </w:p>
    <w:p w14:paraId="035F295A" w14:textId="77777777" w:rsidR="00976637" w:rsidRDefault="00AD5CF0">
      <w:r w:rsidRPr="00DA5552">
        <w:rPr>
          <w:b/>
          <w:bCs/>
        </w:rPr>
        <w:t>Rebuilding QBuild</w:t>
      </w:r>
      <w:r>
        <w:t xml:space="preserve"> </w:t>
      </w:r>
    </w:p>
    <w:p w14:paraId="6D6EE574" w14:textId="252364E3" w:rsidR="003D6BAD" w:rsidRDefault="00E1020D" w:rsidP="00F916A9">
      <w:pPr>
        <w:pStyle w:val="ListParagraph"/>
        <w:numPr>
          <w:ilvl w:val="0"/>
          <w:numId w:val="14"/>
        </w:numPr>
      </w:pPr>
      <w:r>
        <w:t>L</w:t>
      </w:r>
      <w:r w:rsidR="00AD5CF0">
        <w:t>everage a strong and skilled workforce</w:t>
      </w:r>
      <w:r w:rsidR="00261881">
        <w:t xml:space="preserve"> to </w:t>
      </w:r>
      <w:r w:rsidR="00505FA9">
        <w:t>support whole</w:t>
      </w:r>
      <w:r w:rsidR="00AD5CF0">
        <w:t>-of-life asset management of government buildings, especially in regional and remote areas</w:t>
      </w:r>
    </w:p>
    <w:p w14:paraId="444E23D0" w14:textId="709191E0" w:rsidR="005E3B5F" w:rsidRDefault="00261881" w:rsidP="00F916A9">
      <w:pPr>
        <w:pStyle w:val="ListParagraph"/>
        <w:numPr>
          <w:ilvl w:val="0"/>
          <w:numId w:val="14"/>
        </w:numPr>
      </w:pPr>
      <w:r>
        <w:t xml:space="preserve">Lead </w:t>
      </w:r>
      <w:r w:rsidR="00FA09CD">
        <w:t>a tradies and apprentices program</w:t>
      </w:r>
      <w:r w:rsidR="00F5177F">
        <w:t xml:space="preserve"> that will support industry as well as strengthen Q</w:t>
      </w:r>
      <w:r w:rsidR="002230BD">
        <w:t>B</w:t>
      </w:r>
      <w:r w:rsidR="00F5177F">
        <w:t>uild</w:t>
      </w:r>
    </w:p>
    <w:p w14:paraId="6A9F635D" w14:textId="59E220C5" w:rsidR="00F5177F" w:rsidRDefault="00261881" w:rsidP="00F916A9">
      <w:pPr>
        <w:pStyle w:val="ListParagraph"/>
        <w:numPr>
          <w:ilvl w:val="0"/>
          <w:numId w:val="14"/>
        </w:numPr>
      </w:pPr>
      <w:r>
        <w:t>Use modern methods of construction to improve housing delivery</w:t>
      </w:r>
    </w:p>
    <w:p w14:paraId="70B05A4A" w14:textId="0B574DB1" w:rsidR="003D5283" w:rsidRDefault="00AD5CF0">
      <w:r w:rsidRPr="00DA5552">
        <w:rPr>
          <w:b/>
          <w:bCs/>
        </w:rPr>
        <w:t>Building sustainability and resilien</w:t>
      </w:r>
      <w:r w:rsidR="00F00031">
        <w:rPr>
          <w:b/>
          <w:bCs/>
        </w:rPr>
        <w:t>ce</w:t>
      </w:r>
    </w:p>
    <w:p w14:paraId="1852C3BD" w14:textId="57778F8D" w:rsidR="00AD5CF0" w:rsidRDefault="00261881" w:rsidP="00F916A9">
      <w:pPr>
        <w:pStyle w:val="ListParagraph"/>
        <w:numPr>
          <w:ilvl w:val="0"/>
          <w:numId w:val="16"/>
        </w:numPr>
      </w:pPr>
      <w:r>
        <w:t xml:space="preserve">Improve </w:t>
      </w:r>
      <w:r w:rsidR="00AD5CF0">
        <w:t>sustainable building practices, including emissions reduction initiatives</w:t>
      </w:r>
    </w:p>
    <w:p w14:paraId="6CC1F466" w14:textId="2401CEA6" w:rsidR="00AD5CF0" w:rsidRDefault="00261881" w:rsidP="00F916A9">
      <w:pPr>
        <w:pStyle w:val="ListParagraph"/>
        <w:numPr>
          <w:ilvl w:val="0"/>
          <w:numId w:val="16"/>
        </w:numPr>
      </w:pPr>
      <w:r>
        <w:t xml:space="preserve">Create </w:t>
      </w:r>
      <w:r w:rsidR="00AD5CF0">
        <w:t>more resilience in Queensland homes and communities</w:t>
      </w:r>
    </w:p>
    <w:p w14:paraId="503DBE4D" w14:textId="77777777" w:rsidR="00261881" w:rsidRDefault="00BE5132">
      <w:r w:rsidRPr="00C7107F">
        <w:rPr>
          <w:b/>
          <w:bCs/>
        </w:rPr>
        <w:t>R</w:t>
      </w:r>
      <w:r w:rsidR="00E430CD" w:rsidRPr="00C7107F">
        <w:rPr>
          <w:b/>
          <w:bCs/>
        </w:rPr>
        <w:t>egulation</w:t>
      </w:r>
      <w:r w:rsidR="00E430CD" w:rsidRPr="0075192E">
        <w:rPr>
          <w:b/>
          <w:bCs/>
        </w:rPr>
        <w:t xml:space="preserve"> </w:t>
      </w:r>
      <w:r w:rsidRPr="0075192E">
        <w:rPr>
          <w:b/>
          <w:bCs/>
        </w:rPr>
        <w:t xml:space="preserve">for </w:t>
      </w:r>
      <w:r w:rsidR="00C7107F" w:rsidRPr="0075192E">
        <w:rPr>
          <w:b/>
          <w:bCs/>
        </w:rPr>
        <w:t>a safer, fairer</w:t>
      </w:r>
      <w:r w:rsidR="00120752">
        <w:rPr>
          <w:b/>
          <w:bCs/>
        </w:rPr>
        <w:t>,</w:t>
      </w:r>
      <w:r w:rsidR="00C7107F" w:rsidRPr="0075192E">
        <w:rPr>
          <w:b/>
          <w:bCs/>
        </w:rPr>
        <w:t xml:space="preserve"> more sustainable industry</w:t>
      </w:r>
      <w:r w:rsidR="00C7107F">
        <w:t xml:space="preserve"> </w:t>
      </w:r>
    </w:p>
    <w:p w14:paraId="78CACD03" w14:textId="5DA19016" w:rsidR="00E430CD" w:rsidRDefault="00261881" w:rsidP="00505FA9">
      <w:pPr>
        <w:pStyle w:val="ListParagraph"/>
        <w:numPr>
          <w:ilvl w:val="1"/>
          <w:numId w:val="41"/>
        </w:numPr>
      </w:pPr>
      <w:r>
        <w:t xml:space="preserve">Embed </w:t>
      </w:r>
      <w:r w:rsidR="00E430CD">
        <w:t>policy and legislative reforms to improve the safety and fairness of the building and construction industry, give security of payment to subcontractors, and protect the health and safety of Queenslanders</w:t>
      </w:r>
    </w:p>
    <w:p w14:paraId="68723186" w14:textId="309B2E77" w:rsidR="00E430CD" w:rsidRPr="00DA5552" w:rsidRDefault="00E430CD">
      <w:pPr>
        <w:rPr>
          <w:b/>
          <w:bCs/>
        </w:rPr>
      </w:pPr>
      <w:r w:rsidRPr="00DA5552">
        <w:rPr>
          <w:b/>
          <w:bCs/>
        </w:rPr>
        <w:t>Our performance indicators</w:t>
      </w:r>
    </w:p>
    <w:p w14:paraId="0E7826AC" w14:textId="4B968483" w:rsidR="00E430CD" w:rsidRDefault="00E430CD" w:rsidP="00F916A9">
      <w:pPr>
        <w:pStyle w:val="ListParagraph"/>
        <w:numPr>
          <w:ilvl w:val="0"/>
          <w:numId w:val="32"/>
        </w:numPr>
        <w:spacing w:after="0"/>
      </w:pPr>
      <w:r>
        <w:t>Energy performance of government office accommodation (Target – 80%)</w:t>
      </w:r>
    </w:p>
    <w:p w14:paraId="260EC2E0" w14:textId="77777777" w:rsidR="00BC6A6C" w:rsidRDefault="00BC6A6C" w:rsidP="00F916A9">
      <w:pPr>
        <w:pStyle w:val="ListParagraph"/>
        <w:numPr>
          <w:ilvl w:val="0"/>
          <w:numId w:val="32"/>
        </w:numPr>
        <w:spacing w:after="0"/>
      </w:pPr>
      <w:r w:rsidRPr="00845B43">
        <w:t>Cost of new and refurbished office fitouts (Target - $1,174 per m</w:t>
      </w:r>
      <w:r w:rsidRPr="00261881">
        <w:rPr>
          <w:vertAlign w:val="superscript"/>
        </w:rPr>
        <w:t>2</w:t>
      </w:r>
      <w:r w:rsidRPr="00845B43">
        <w:t>)</w:t>
      </w:r>
    </w:p>
    <w:p w14:paraId="2F22DC01" w14:textId="5D98B811" w:rsidR="00E430CD" w:rsidRDefault="00AF6779" w:rsidP="00F916A9">
      <w:pPr>
        <w:pStyle w:val="ListParagraph"/>
        <w:numPr>
          <w:ilvl w:val="0"/>
          <w:numId w:val="32"/>
        </w:numPr>
        <w:spacing w:after="0"/>
      </w:pPr>
      <w:r>
        <w:t xml:space="preserve">Customer </w:t>
      </w:r>
      <w:r w:rsidR="00E430CD">
        <w:t>satisfaction with QBuild (Target – 70%)</w:t>
      </w:r>
    </w:p>
    <w:p w14:paraId="2DD0FBAE" w14:textId="46DA3CD1" w:rsidR="00E430CD" w:rsidRDefault="00E430CD" w:rsidP="00F916A9">
      <w:pPr>
        <w:pStyle w:val="ListParagraph"/>
        <w:numPr>
          <w:ilvl w:val="0"/>
          <w:numId w:val="32"/>
        </w:numPr>
        <w:spacing w:after="0"/>
      </w:pPr>
      <w:r>
        <w:t>Outsource</w:t>
      </w:r>
      <w:r w:rsidR="00C0371E">
        <w:t>d</w:t>
      </w:r>
      <w:r>
        <w:t xml:space="preserve"> maintenance spend on QBuild’s </w:t>
      </w:r>
      <w:r w:rsidR="00C0371E">
        <w:t xml:space="preserve">customers’ </w:t>
      </w:r>
      <w:r>
        <w:t>facilities with local suppliers (Target – 80%)</w:t>
      </w:r>
    </w:p>
    <w:p w14:paraId="2465161D" w14:textId="507AFD10" w:rsidR="00E430CD" w:rsidRDefault="00E430CD" w:rsidP="00F916A9">
      <w:pPr>
        <w:pStyle w:val="ListParagraph"/>
        <w:numPr>
          <w:ilvl w:val="0"/>
          <w:numId w:val="32"/>
        </w:numPr>
        <w:spacing w:after="0"/>
      </w:pPr>
      <w:r>
        <w:t>QBuild apprentice completions (Target – 60%)</w:t>
      </w:r>
    </w:p>
    <w:p w14:paraId="4829036C" w14:textId="67C1D0EF" w:rsidR="00E430CD" w:rsidRDefault="00E430CD" w:rsidP="00F916A9">
      <w:pPr>
        <w:pStyle w:val="ListParagraph"/>
        <w:numPr>
          <w:ilvl w:val="0"/>
          <w:numId w:val="32"/>
        </w:numPr>
        <w:spacing w:after="0"/>
      </w:pPr>
      <w:r>
        <w:t>Local workers inducted on major project sites (Target – 85%)</w:t>
      </w:r>
    </w:p>
    <w:p w14:paraId="7181C7C9" w14:textId="77777777" w:rsidR="00505FA9" w:rsidRDefault="00505FA9" w:rsidP="001C34E0">
      <w:pPr>
        <w:rPr>
          <w:b/>
          <w:bCs/>
        </w:rPr>
      </w:pPr>
    </w:p>
    <w:p w14:paraId="04CDFCA1" w14:textId="4EF6EA27" w:rsidR="001C34E0" w:rsidRPr="00DA5552" w:rsidRDefault="001C34E0" w:rsidP="001C34E0">
      <w:pPr>
        <w:rPr>
          <w:b/>
          <w:bCs/>
        </w:rPr>
      </w:pPr>
      <w:r w:rsidRPr="00DA5552">
        <w:rPr>
          <w:b/>
          <w:bCs/>
        </w:rPr>
        <w:lastRenderedPageBreak/>
        <w:t>Our objectives and strategies</w:t>
      </w:r>
    </w:p>
    <w:p w14:paraId="7F06E593" w14:textId="77777777" w:rsidR="001B4158" w:rsidRDefault="000527A9">
      <w:r>
        <w:rPr>
          <w:b/>
          <w:bCs/>
        </w:rPr>
        <w:t>BUY</w:t>
      </w:r>
      <w:r>
        <w:t xml:space="preserve"> </w:t>
      </w:r>
    </w:p>
    <w:p w14:paraId="13BD5F86" w14:textId="13589F88" w:rsidR="005226B5" w:rsidRPr="00D77CCC" w:rsidRDefault="005226B5">
      <w:pPr>
        <w:rPr>
          <w:b/>
          <w:bCs/>
        </w:rPr>
      </w:pPr>
      <w:r w:rsidRPr="00D77CCC">
        <w:rPr>
          <w:b/>
          <w:bCs/>
        </w:rPr>
        <w:t>Nation-leading procurement</w:t>
      </w:r>
    </w:p>
    <w:p w14:paraId="352368E5" w14:textId="7FE7160E" w:rsidR="005226B5" w:rsidRDefault="005226B5">
      <w:r>
        <w:t xml:space="preserve">Prioritise </w:t>
      </w:r>
      <w:r w:rsidR="00836D9C">
        <w:t>Queensland businesses and jobs through leading-edge</w:t>
      </w:r>
      <w:r w:rsidR="00F070BE">
        <w:t>, ethical</w:t>
      </w:r>
      <w:r w:rsidR="00836D9C">
        <w:t xml:space="preserve"> procurement practices</w:t>
      </w:r>
      <w:r w:rsidR="00B14CB9">
        <w:t xml:space="preserve"> that</w:t>
      </w:r>
      <w:r w:rsidR="008218E7">
        <w:t xml:space="preserve"> leverage Government’s buying power</w:t>
      </w:r>
    </w:p>
    <w:p w14:paraId="6284D830" w14:textId="77777777" w:rsidR="001B4158" w:rsidRDefault="00FB27F9">
      <w:r w:rsidRPr="00DA5552">
        <w:rPr>
          <w:b/>
          <w:bCs/>
        </w:rPr>
        <w:t>Strategic driver</w:t>
      </w:r>
      <w:r>
        <w:t xml:space="preserve"> </w:t>
      </w:r>
    </w:p>
    <w:p w14:paraId="596E651D" w14:textId="49ECF04F" w:rsidR="00836D9C" w:rsidRDefault="00FB27F9">
      <w:r>
        <w:t xml:space="preserve"> Buy Queensland</w:t>
      </w:r>
      <w:r w:rsidR="00CD1DAD">
        <w:t xml:space="preserve"> 2023</w:t>
      </w:r>
      <w:r w:rsidR="00EF317C">
        <w:t xml:space="preserve">; </w:t>
      </w:r>
      <w:r w:rsidR="00D13EEA">
        <w:t>QFleet E</w:t>
      </w:r>
      <w:r w:rsidR="00E06FCE">
        <w:t xml:space="preserve">lectric </w:t>
      </w:r>
      <w:r w:rsidR="00D13EEA">
        <w:t>V</w:t>
      </w:r>
      <w:r w:rsidR="00E06FCE">
        <w:t>ehicle</w:t>
      </w:r>
      <w:r w:rsidR="00D13EEA">
        <w:t xml:space="preserve"> </w:t>
      </w:r>
      <w:r w:rsidR="00EB32DB">
        <w:t>T</w:t>
      </w:r>
      <w:r w:rsidR="00D13EEA">
        <w:t xml:space="preserve">ransition </w:t>
      </w:r>
      <w:r w:rsidR="00EB32DB">
        <w:t>S</w:t>
      </w:r>
      <w:r w:rsidR="00D13EEA">
        <w:t>trategy</w:t>
      </w:r>
      <w:r w:rsidR="00EB32DB">
        <w:t xml:space="preserve"> 2023-2026</w:t>
      </w:r>
    </w:p>
    <w:p w14:paraId="23096A10" w14:textId="6E0C1F97" w:rsidR="00FB27F9" w:rsidRPr="00DA5552" w:rsidRDefault="00FB27F9">
      <w:pPr>
        <w:rPr>
          <w:b/>
          <w:bCs/>
        </w:rPr>
      </w:pPr>
      <w:r w:rsidRPr="00DA5552">
        <w:rPr>
          <w:b/>
          <w:bCs/>
        </w:rPr>
        <w:t>Our strategies</w:t>
      </w:r>
    </w:p>
    <w:p w14:paraId="2812C035" w14:textId="77777777" w:rsidR="003D5283" w:rsidRDefault="00FB27F9">
      <w:r w:rsidRPr="00DA5552">
        <w:rPr>
          <w:b/>
          <w:bCs/>
        </w:rPr>
        <w:t>Government procurement leader</w:t>
      </w:r>
      <w:r>
        <w:t xml:space="preserve"> </w:t>
      </w:r>
    </w:p>
    <w:p w14:paraId="457DF4C1" w14:textId="2574BFAD" w:rsidR="00FB27F9" w:rsidRDefault="001B4158" w:rsidP="00F916A9">
      <w:pPr>
        <w:pStyle w:val="ListParagraph"/>
        <w:numPr>
          <w:ilvl w:val="1"/>
          <w:numId w:val="34"/>
        </w:numPr>
      </w:pPr>
      <w:r>
        <w:t xml:space="preserve">Cement </w:t>
      </w:r>
      <w:r w:rsidR="00FB27F9">
        <w:t xml:space="preserve">the Buy Queensland </w:t>
      </w:r>
      <w:r w:rsidR="00986496">
        <w:t xml:space="preserve">2023 </w:t>
      </w:r>
      <w:r w:rsidR="00FB27F9">
        <w:t>approach by maturing the procurement capabilities of government agencies</w:t>
      </w:r>
    </w:p>
    <w:p w14:paraId="2F8FD91A" w14:textId="0BFEFCBC" w:rsidR="008655C2" w:rsidRDefault="001B4158" w:rsidP="00F916A9">
      <w:pPr>
        <w:pStyle w:val="ListParagraph"/>
        <w:numPr>
          <w:ilvl w:val="1"/>
          <w:numId w:val="34"/>
        </w:numPr>
      </w:pPr>
      <w:r>
        <w:t>E</w:t>
      </w:r>
      <w:r w:rsidRPr="00A92D1A">
        <w:t>stablish</w:t>
      </w:r>
      <w:r w:rsidRPr="001B4158">
        <w:rPr>
          <w:b/>
          <w:bCs/>
        </w:rPr>
        <w:t xml:space="preserve"> </w:t>
      </w:r>
      <w:r w:rsidR="008655C2">
        <w:t>forward procurement pipelines which include procurement planning for the Queensland Energy and Jobs Plan and Brisbane 2032</w:t>
      </w:r>
    </w:p>
    <w:p w14:paraId="2CA904BA" w14:textId="39F2D5E1" w:rsidR="00FB27F9" w:rsidRDefault="001B4158" w:rsidP="00F916A9">
      <w:pPr>
        <w:pStyle w:val="ListParagraph"/>
        <w:numPr>
          <w:ilvl w:val="1"/>
          <w:numId w:val="34"/>
        </w:numPr>
      </w:pPr>
      <w:r>
        <w:t xml:space="preserve">Increase </w:t>
      </w:r>
      <w:r w:rsidR="00FB27F9">
        <w:t>the transition of government electricity arrangements to renewable sources</w:t>
      </w:r>
    </w:p>
    <w:p w14:paraId="10B60618" w14:textId="2746B489" w:rsidR="00FB27F9" w:rsidRDefault="001B4158" w:rsidP="00F916A9">
      <w:pPr>
        <w:pStyle w:val="ListParagraph"/>
        <w:numPr>
          <w:ilvl w:val="1"/>
          <w:numId w:val="34"/>
        </w:numPr>
      </w:pPr>
      <w:r>
        <w:t xml:space="preserve">Create </w:t>
      </w:r>
      <w:r w:rsidR="00FB27F9">
        <w:t>a framework to drive sound governance for Brisbane 2032 procurement</w:t>
      </w:r>
    </w:p>
    <w:p w14:paraId="0491D51A" w14:textId="53100A45" w:rsidR="003D5283" w:rsidRDefault="00B63B76">
      <w:r w:rsidRPr="00DA5552">
        <w:rPr>
          <w:b/>
          <w:bCs/>
        </w:rPr>
        <w:t xml:space="preserve">QFleet – </w:t>
      </w:r>
      <w:r w:rsidR="00041D78">
        <w:rPr>
          <w:b/>
          <w:bCs/>
        </w:rPr>
        <w:t>F</w:t>
      </w:r>
      <w:r w:rsidRPr="00DA5552">
        <w:rPr>
          <w:b/>
          <w:bCs/>
        </w:rPr>
        <w:t>leet management leader</w:t>
      </w:r>
      <w:r>
        <w:t xml:space="preserve"> </w:t>
      </w:r>
    </w:p>
    <w:p w14:paraId="43369F53" w14:textId="2F1C17D7" w:rsidR="009E71A5" w:rsidRDefault="001B4158" w:rsidP="00F916A9">
      <w:pPr>
        <w:pStyle w:val="ListParagraph"/>
        <w:numPr>
          <w:ilvl w:val="0"/>
          <w:numId w:val="35"/>
        </w:numPr>
      </w:pPr>
      <w:r>
        <w:t xml:space="preserve">Identify </w:t>
      </w:r>
      <w:r w:rsidR="00B63B76">
        <w:t xml:space="preserve">future mobility opportunities in government service delivery </w:t>
      </w:r>
      <w:r w:rsidR="00B2328D">
        <w:t>and deliver value for money, fit-for-purpose, safe vehicles</w:t>
      </w:r>
    </w:p>
    <w:p w14:paraId="267E689B" w14:textId="63CB6B25" w:rsidR="00B63B76" w:rsidRDefault="001B4158" w:rsidP="00F916A9">
      <w:pPr>
        <w:pStyle w:val="ListParagraph"/>
        <w:numPr>
          <w:ilvl w:val="0"/>
          <w:numId w:val="35"/>
        </w:numPr>
      </w:pPr>
      <w:r>
        <w:t xml:space="preserve">Transition </w:t>
      </w:r>
      <w:r w:rsidR="00B63B76">
        <w:t>the government’s fleet to low emission options</w:t>
      </w:r>
    </w:p>
    <w:p w14:paraId="308D154E" w14:textId="0DDA54B1" w:rsidR="00B63B76" w:rsidRDefault="001B4158" w:rsidP="00F916A9">
      <w:pPr>
        <w:pStyle w:val="ListParagraph"/>
        <w:numPr>
          <w:ilvl w:val="0"/>
          <w:numId w:val="35"/>
        </w:numPr>
      </w:pPr>
      <w:r>
        <w:t xml:space="preserve">Provide </w:t>
      </w:r>
      <w:r w:rsidR="00DA5552">
        <w:t>government advisory and reporting services to optimise fleet efficiency and utilisation</w:t>
      </w:r>
    </w:p>
    <w:p w14:paraId="1C516003" w14:textId="77777777" w:rsidR="003D5283" w:rsidRDefault="00DA5552">
      <w:pPr>
        <w:rPr>
          <w:b/>
          <w:bCs/>
        </w:rPr>
      </w:pPr>
      <w:r>
        <w:rPr>
          <w:b/>
          <w:bCs/>
        </w:rPr>
        <w:t xml:space="preserve">Strong industry </w:t>
      </w:r>
    </w:p>
    <w:p w14:paraId="18DDD8AF" w14:textId="0BEFD382" w:rsidR="00505B4D" w:rsidRDefault="001B4158" w:rsidP="00F916A9">
      <w:pPr>
        <w:pStyle w:val="ListParagraph"/>
        <w:numPr>
          <w:ilvl w:val="0"/>
          <w:numId w:val="36"/>
        </w:numPr>
      </w:pPr>
      <w:r>
        <w:t xml:space="preserve">Build </w:t>
      </w:r>
      <w:r w:rsidR="00DA5552">
        <w:t>supplier capacity to do business with government</w:t>
      </w:r>
      <w:r w:rsidR="001A5A95">
        <w:t xml:space="preserve"> and comply with government’s expectations</w:t>
      </w:r>
      <w:r w:rsidR="00F11F0D">
        <w:t xml:space="preserve">, especially </w:t>
      </w:r>
      <w:r w:rsidR="00935A76">
        <w:t>in preparation for</w:t>
      </w:r>
      <w:r w:rsidR="00011FE9">
        <w:t xml:space="preserve"> impending </w:t>
      </w:r>
      <w:r w:rsidR="00935A76">
        <w:t>Brisbane 2032</w:t>
      </w:r>
      <w:r w:rsidR="00262E09">
        <w:t xml:space="preserve"> </w:t>
      </w:r>
      <w:r w:rsidR="00011FE9">
        <w:t>opportunities</w:t>
      </w:r>
    </w:p>
    <w:p w14:paraId="0AFBFFD7" w14:textId="0A91E777" w:rsidR="00DA5552" w:rsidRDefault="001B4158" w:rsidP="00F916A9">
      <w:pPr>
        <w:pStyle w:val="ListParagraph"/>
        <w:numPr>
          <w:ilvl w:val="0"/>
          <w:numId w:val="36"/>
        </w:numPr>
      </w:pPr>
      <w:r>
        <w:t xml:space="preserve">Deliver </w:t>
      </w:r>
      <w:r w:rsidR="00DA5552">
        <w:t xml:space="preserve">the Buy Queensland </w:t>
      </w:r>
      <w:r w:rsidR="00AF159B">
        <w:t xml:space="preserve">2023 </w:t>
      </w:r>
      <w:r w:rsidR="00DA5552">
        <w:t>approach so government continues to do business with ethical, environmentally and socially responsible suppliers</w:t>
      </w:r>
    </w:p>
    <w:p w14:paraId="2E2487F6" w14:textId="1A696D6A" w:rsidR="00E50CC9" w:rsidRDefault="001B4158" w:rsidP="00F916A9">
      <w:pPr>
        <w:pStyle w:val="ListParagraph"/>
        <w:numPr>
          <w:ilvl w:val="0"/>
          <w:numId w:val="36"/>
        </w:numPr>
      </w:pPr>
      <w:r>
        <w:t xml:space="preserve">Recognise </w:t>
      </w:r>
      <w:r w:rsidR="00C82438">
        <w:t xml:space="preserve">and reward suppliers and buyers </w:t>
      </w:r>
      <w:r w:rsidR="00B7656B">
        <w:t>who demonstrate procurement excellence</w:t>
      </w:r>
      <w:r w:rsidR="00680775">
        <w:t xml:space="preserve"> </w:t>
      </w:r>
      <w:r w:rsidR="000173E1">
        <w:t xml:space="preserve">and are </w:t>
      </w:r>
      <w:r w:rsidR="00680775" w:rsidRPr="00680775">
        <w:t>achieving positive economic, environmental, and social outcomes in local communities</w:t>
      </w:r>
    </w:p>
    <w:p w14:paraId="4339A806" w14:textId="1E208718" w:rsidR="00DA5552" w:rsidRDefault="00DA5552">
      <w:r>
        <w:rPr>
          <w:b/>
          <w:bCs/>
        </w:rPr>
        <w:t>Our performance indicators</w:t>
      </w:r>
    </w:p>
    <w:p w14:paraId="43511EBC" w14:textId="467FA4EE" w:rsidR="00DA5552" w:rsidRDefault="00DA5552" w:rsidP="00F916A9">
      <w:pPr>
        <w:pStyle w:val="ListParagraph"/>
        <w:numPr>
          <w:ilvl w:val="0"/>
          <w:numId w:val="37"/>
        </w:numPr>
      </w:pPr>
      <w:r>
        <w:t xml:space="preserve">Eligible QFleet </w:t>
      </w:r>
      <w:r w:rsidR="00D77CCC">
        <w:t>passenger vehicles to be zero emissions by 2026 (Target – 100%)</w:t>
      </w:r>
    </w:p>
    <w:p w14:paraId="2282094D" w14:textId="69159A94" w:rsidR="00D77CCC" w:rsidRDefault="00D77CCC" w:rsidP="00F916A9">
      <w:pPr>
        <w:pStyle w:val="ListParagraph"/>
        <w:numPr>
          <w:ilvl w:val="0"/>
          <w:numId w:val="37"/>
        </w:numPr>
      </w:pPr>
      <w:r>
        <w:t>Overall customer (agency) satisfaction with enabling activities (Target – 90%)</w:t>
      </w:r>
    </w:p>
    <w:p w14:paraId="15621FF8" w14:textId="77777777" w:rsidR="00571F90" w:rsidRDefault="00571F90"/>
    <w:p w14:paraId="7184F13D" w14:textId="77777777" w:rsidR="001C34E0" w:rsidRDefault="001C34E0">
      <w:pPr>
        <w:rPr>
          <w:b/>
          <w:bCs/>
        </w:rPr>
      </w:pPr>
      <w:r>
        <w:rPr>
          <w:b/>
          <w:bCs/>
        </w:rPr>
        <w:br w:type="page"/>
      </w:r>
    </w:p>
    <w:p w14:paraId="42932954" w14:textId="475DB8BC" w:rsidR="00571F90" w:rsidRDefault="00571F90">
      <w:pPr>
        <w:rPr>
          <w:b/>
          <w:bCs/>
        </w:rPr>
      </w:pPr>
      <w:r>
        <w:rPr>
          <w:b/>
          <w:bCs/>
        </w:rPr>
        <w:lastRenderedPageBreak/>
        <w:t>Opportunities to pursue</w:t>
      </w:r>
    </w:p>
    <w:p w14:paraId="0E23D644" w14:textId="6725BEE2" w:rsidR="00571F90" w:rsidRDefault="00571F90">
      <w:r>
        <w:rPr>
          <w:b/>
          <w:bCs/>
        </w:rPr>
        <w:t xml:space="preserve">Sustainability </w:t>
      </w:r>
      <w:r>
        <w:t xml:space="preserve">– in an increasingly socially conscious world, integrate environmental, social and governance factors into how we do our business to support our economy and advance sustainable </w:t>
      </w:r>
      <w:r w:rsidR="00700C3D">
        <w:t xml:space="preserve">practices </w:t>
      </w:r>
      <w:r w:rsidR="00187F46">
        <w:t xml:space="preserve">and the </w:t>
      </w:r>
      <w:r>
        <w:t>development of our regions</w:t>
      </w:r>
    </w:p>
    <w:p w14:paraId="5C2CE136" w14:textId="2E18CF07" w:rsidR="00571F90" w:rsidRDefault="00571F90">
      <w:r>
        <w:rPr>
          <w:b/>
          <w:bCs/>
        </w:rPr>
        <w:t xml:space="preserve">Organisational resilience </w:t>
      </w:r>
      <w:r>
        <w:t>– evolve our operating models</w:t>
      </w:r>
      <w:r w:rsidR="00445A5B">
        <w:t xml:space="preserve"> and portfolio management</w:t>
      </w:r>
      <w:r>
        <w:t>, enhance our ability to respond to change, and build confidence in government services</w:t>
      </w:r>
    </w:p>
    <w:p w14:paraId="145842F8" w14:textId="399F383D" w:rsidR="00571F90" w:rsidRDefault="00571F90">
      <w:r>
        <w:rPr>
          <w:b/>
          <w:bCs/>
        </w:rPr>
        <w:t>Analytics and insights</w:t>
      </w:r>
      <w:r>
        <w:t xml:space="preserve"> – harness the power of research, data analytics and insights and the use of new technologies to innovate and improve decision-making</w:t>
      </w:r>
    </w:p>
    <w:p w14:paraId="4E5641B4" w14:textId="2877491E" w:rsidR="00571F90" w:rsidRDefault="00571F90">
      <w:r>
        <w:rPr>
          <w:b/>
          <w:bCs/>
        </w:rPr>
        <w:t xml:space="preserve">Investment </w:t>
      </w:r>
      <w:r w:rsidR="009C5CAA">
        <w:t>– position Queensland to attract investments, encourage public and private collaborations in emerging industries to create jobs, and support industries to produce and use innovative technologies</w:t>
      </w:r>
    </w:p>
    <w:p w14:paraId="7DB8C3DF" w14:textId="36A89540" w:rsidR="00816102" w:rsidRDefault="00816102">
      <w:pPr>
        <w:rPr>
          <w:b/>
          <w:bCs/>
        </w:rPr>
      </w:pPr>
      <w:r>
        <w:rPr>
          <w:b/>
          <w:bCs/>
        </w:rPr>
        <w:t>How we manage our strategic risks</w:t>
      </w:r>
    </w:p>
    <w:p w14:paraId="74F68D79" w14:textId="3A2DE867" w:rsidR="00816102" w:rsidRDefault="00816102">
      <w:r>
        <w:rPr>
          <w:b/>
          <w:bCs/>
        </w:rPr>
        <w:t xml:space="preserve">Lack of capacity and capability </w:t>
      </w:r>
      <w:r>
        <w:t xml:space="preserve">– </w:t>
      </w:r>
      <w:r w:rsidR="00FE63AE">
        <w:t xml:space="preserve">focus on </w:t>
      </w:r>
      <w:r w:rsidR="00F41BFB">
        <w:t>talent acquisition</w:t>
      </w:r>
      <w:r w:rsidR="0024526E">
        <w:t xml:space="preserve"> and </w:t>
      </w:r>
      <w:r>
        <w:t>invest</w:t>
      </w:r>
      <w:r w:rsidR="0024526E">
        <w:t>ment</w:t>
      </w:r>
      <w:r>
        <w:t xml:space="preserve"> in our people to build capacity and the right capabilities</w:t>
      </w:r>
    </w:p>
    <w:p w14:paraId="4D4BD93D" w14:textId="59D9D730" w:rsidR="00816102" w:rsidRDefault="00816102">
      <w:r>
        <w:rPr>
          <w:b/>
          <w:bCs/>
        </w:rPr>
        <w:t>Failure to consider safety and wellbeing</w:t>
      </w:r>
      <w:r>
        <w:t xml:space="preserve"> – provide a </w:t>
      </w:r>
      <w:r w:rsidR="00CF10BF">
        <w:t>safe and health work environment that considers the physical, psychological, social and financial wellbeing of our people</w:t>
      </w:r>
    </w:p>
    <w:p w14:paraId="34B31C26" w14:textId="6CD32795" w:rsidR="00CF10BF" w:rsidRDefault="00021A53">
      <w:r>
        <w:rPr>
          <w:b/>
          <w:bCs/>
        </w:rPr>
        <w:t xml:space="preserve">Inadequate or ineffective ICT and business systems </w:t>
      </w:r>
      <w:r>
        <w:t xml:space="preserve">– </w:t>
      </w:r>
      <w:r w:rsidR="000C04DA">
        <w:t>apply</w:t>
      </w:r>
      <w:r w:rsidR="00C34DB7">
        <w:t xml:space="preserve"> best practice </w:t>
      </w:r>
      <w:r>
        <w:t xml:space="preserve">ICT </w:t>
      </w:r>
      <w:r w:rsidR="00C34DB7">
        <w:t>investment and asset management</w:t>
      </w:r>
      <w:r w:rsidR="009D34EA">
        <w:t xml:space="preserve"> methodologies to ensure digital initiatives contribute towards the agency’s business objectives</w:t>
      </w:r>
    </w:p>
    <w:p w14:paraId="7D3A3D7D" w14:textId="0CB6520B" w:rsidR="001058C2" w:rsidRDefault="001058C2">
      <w:r>
        <w:rPr>
          <w:b/>
          <w:bCs/>
        </w:rPr>
        <w:t xml:space="preserve">Failure to </w:t>
      </w:r>
      <w:r w:rsidR="00901971">
        <w:rPr>
          <w:b/>
          <w:bCs/>
        </w:rPr>
        <w:t>consider climate change</w:t>
      </w:r>
      <w:r>
        <w:rPr>
          <w:b/>
          <w:bCs/>
        </w:rPr>
        <w:t xml:space="preserve"> </w:t>
      </w:r>
      <w:r>
        <w:t xml:space="preserve">– </w:t>
      </w:r>
      <w:r w:rsidR="00F8261D">
        <w:t xml:space="preserve">understand </w:t>
      </w:r>
      <w:r w:rsidR="0030143F">
        <w:t>climate</w:t>
      </w:r>
      <w:r w:rsidR="00F8261D">
        <w:t xml:space="preserve"> science</w:t>
      </w:r>
      <w:r w:rsidR="00F0728A">
        <w:t xml:space="preserve"> for </w:t>
      </w:r>
      <w:r w:rsidR="001C3A60">
        <w:t xml:space="preserve">the short, medium and long term </w:t>
      </w:r>
      <w:r w:rsidR="0041329D">
        <w:t>so we can adjust our business</w:t>
      </w:r>
      <w:r w:rsidR="00F0241F">
        <w:t>,</w:t>
      </w:r>
      <w:r w:rsidR="00F40076">
        <w:t xml:space="preserve"> </w:t>
      </w:r>
      <w:r>
        <w:t xml:space="preserve">formulate </w:t>
      </w:r>
      <w:r w:rsidR="00880440">
        <w:t>emission reduction solutions and</w:t>
      </w:r>
      <w:r>
        <w:t xml:space="preserve"> stimulate market</w:t>
      </w:r>
      <w:r w:rsidR="00F33F92">
        <w:t>s</w:t>
      </w:r>
      <w:r>
        <w:t xml:space="preserve"> and jobs for the future</w:t>
      </w:r>
    </w:p>
    <w:p w14:paraId="02989711" w14:textId="4EC83A35" w:rsidR="00577A5B" w:rsidRPr="00177332" w:rsidRDefault="00577A5B" w:rsidP="00577A5B">
      <w:r>
        <w:rPr>
          <w:b/>
          <w:bCs/>
        </w:rPr>
        <w:t>Ineffective c</w:t>
      </w:r>
      <w:r w:rsidRPr="00487DE4">
        <w:rPr>
          <w:b/>
          <w:bCs/>
        </w:rPr>
        <w:t>yber-security</w:t>
      </w:r>
      <w:r>
        <w:t xml:space="preserve"> </w:t>
      </w:r>
      <w:r w:rsidRPr="00177332">
        <w:t xml:space="preserve">– </w:t>
      </w:r>
      <w:r>
        <w:t>e</w:t>
      </w:r>
      <w:r w:rsidRPr="00177332">
        <w:t>nsure a consistent</w:t>
      </w:r>
      <w:r>
        <w:t>,</w:t>
      </w:r>
      <w:r w:rsidRPr="00177332">
        <w:t xml:space="preserve"> risk-based approach to the implementation of information security to maintain </w:t>
      </w:r>
      <w:r w:rsidR="007242CC">
        <w:t xml:space="preserve">availability, </w:t>
      </w:r>
      <w:r w:rsidRPr="00177332">
        <w:t>confidentiality</w:t>
      </w:r>
      <w:r w:rsidR="007242CC">
        <w:t xml:space="preserve"> and</w:t>
      </w:r>
      <w:r w:rsidRPr="00177332">
        <w:t xml:space="preserve"> integrity</w:t>
      </w:r>
    </w:p>
    <w:p w14:paraId="5995FE25" w14:textId="77777777" w:rsidR="00E84614" w:rsidRDefault="00E84614"/>
    <w:p w14:paraId="332E1E3E" w14:textId="2966D7B4" w:rsidR="00D358B8" w:rsidRPr="009246ED" w:rsidRDefault="002167FD">
      <w:pPr>
        <w:rPr>
          <w:b/>
          <w:bCs/>
        </w:rPr>
      </w:pPr>
      <w:r w:rsidRPr="009246ED">
        <w:rPr>
          <w:b/>
          <w:bCs/>
        </w:rPr>
        <w:t>Government’s objectives and sub-objectives</w:t>
      </w:r>
      <w:r w:rsidR="001F6085">
        <w:rPr>
          <w:b/>
          <w:bCs/>
        </w:rPr>
        <w:t xml:space="preserve"> that the department contributes to</w:t>
      </w:r>
    </w:p>
    <w:p w14:paraId="6FD9AE2F" w14:textId="52AC5B4C" w:rsidR="002167FD" w:rsidRDefault="002167FD" w:rsidP="002167FD">
      <w:r w:rsidRPr="002167FD">
        <w:rPr>
          <w:b/>
          <w:bCs/>
        </w:rPr>
        <w:t xml:space="preserve">Good jobs: </w:t>
      </w:r>
    </w:p>
    <w:p w14:paraId="6C4E68E5" w14:textId="77777777" w:rsidR="002167FD" w:rsidRDefault="002167FD" w:rsidP="002167FD">
      <w:pPr>
        <w:pStyle w:val="ListParagraph"/>
        <w:numPr>
          <w:ilvl w:val="0"/>
          <w:numId w:val="4"/>
        </w:numPr>
      </w:pPr>
      <w:r>
        <w:t>Supporting jobs</w:t>
      </w:r>
    </w:p>
    <w:p w14:paraId="171B1B59" w14:textId="77777777" w:rsidR="002167FD" w:rsidRDefault="002167FD" w:rsidP="002167FD">
      <w:pPr>
        <w:pStyle w:val="ListParagraph"/>
        <w:numPr>
          <w:ilvl w:val="0"/>
          <w:numId w:val="4"/>
        </w:numPr>
      </w:pPr>
      <w:r>
        <w:t>Backing small business</w:t>
      </w:r>
    </w:p>
    <w:p w14:paraId="05F4D19E" w14:textId="77777777" w:rsidR="002167FD" w:rsidRDefault="002167FD" w:rsidP="002167FD">
      <w:pPr>
        <w:pStyle w:val="ListParagraph"/>
        <w:numPr>
          <w:ilvl w:val="0"/>
          <w:numId w:val="4"/>
        </w:numPr>
      </w:pPr>
      <w:r>
        <w:t>Making it for Queensland</w:t>
      </w:r>
    </w:p>
    <w:p w14:paraId="1C1A5B4A" w14:textId="77777777" w:rsidR="002167FD" w:rsidRDefault="002167FD" w:rsidP="002167FD">
      <w:pPr>
        <w:pStyle w:val="ListParagraph"/>
        <w:numPr>
          <w:ilvl w:val="0"/>
          <w:numId w:val="4"/>
        </w:numPr>
      </w:pPr>
      <w:r>
        <w:t>Investing in skills</w:t>
      </w:r>
    </w:p>
    <w:p w14:paraId="67561C2D" w14:textId="20A755C9" w:rsidR="002167FD" w:rsidRDefault="002167FD" w:rsidP="002167FD">
      <w:pPr>
        <w:rPr>
          <w:b/>
          <w:bCs/>
        </w:rPr>
      </w:pPr>
      <w:r w:rsidRPr="002167FD">
        <w:rPr>
          <w:b/>
          <w:bCs/>
        </w:rPr>
        <w:t xml:space="preserve">Better services: </w:t>
      </w:r>
    </w:p>
    <w:p w14:paraId="6EA64DAA" w14:textId="77777777" w:rsidR="002167FD" w:rsidRDefault="002167FD" w:rsidP="002167FD">
      <w:pPr>
        <w:pStyle w:val="ListParagraph"/>
        <w:numPr>
          <w:ilvl w:val="0"/>
          <w:numId w:val="3"/>
        </w:numPr>
      </w:pPr>
      <w:r>
        <w:t xml:space="preserve">Connecting Queensland </w:t>
      </w:r>
    </w:p>
    <w:p w14:paraId="7CFE7667" w14:textId="77777777" w:rsidR="002167FD" w:rsidRDefault="002167FD" w:rsidP="002167FD">
      <w:pPr>
        <w:pStyle w:val="ListParagraph"/>
        <w:numPr>
          <w:ilvl w:val="0"/>
          <w:numId w:val="3"/>
        </w:numPr>
      </w:pPr>
      <w:r>
        <w:t>Backing our frontline services</w:t>
      </w:r>
    </w:p>
    <w:p w14:paraId="452489BF" w14:textId="4911532A" w:rsidR="002167FD" w:rsidRPr="002167FD" w:rsidRDefault="002167FD" w:rsidP="002167FD">
      <w:pPr>
        <w:rPr>
          <w:b/>
          <w:bCs/>
        </w:rPr>
      </w:pPr>
      <w:r w:rsidRPr="002167FD">
        <w:rPr>
          <w:b/>
          <w:bCs/>
        </w:rPr>
        <w:t xml:space="preserve">Great lifestyle: </w:t>
      </w:r>
    </w:p>
    <w:p w14:paraId="7144951C" w14:textId="77777777" w:rsidR="00D358B8" w:rsidRDefault="00D358B8" w:rsidP="002167FD">
      <w:pPr>
        <w:pStyle w:val="ListParagraph"/>
        <w:numPr>
          <w:ilvl w:val="0"/>
          <w:numId w:val="2"/>
        </w:numPr>
      </w:pPr>
      <w:r>
        <w:t>Protecting the environment</w:t>
      </w:r>
    </w:p>
    <w:p w14:paraId="193B6C6C" w14:textId="77777777" w:rsidR="00D358B8" w:rsidRDefault="00D358B8" w:rsidP="002167FD">
      <w:pPr>
        <w:pStyle w:val="ListParagraph"/>
        <w:numPr>
          <w:ilvl w:val="0"/>
          <w:numId w:val="2"/>
        </w:numPr>
      </w:pPr>
      <w:r>
        <w:t>Growing our regions</w:t>
      </w:r>
    </w:p>
    <w:p w14:paraId="4D44E657" w14:textId="77777777" w:rsidR="00D358B8" w:rsidRDefault="00D358B8" w:rsidP="002167FD">
      <w:pPr>
        <w:pStyle w:val="ListParagraph"/>
        <w:numPr>
          <w:ilvl w:val="0"/>
          <w:numId w:val="2"/>
        </w:numPr>
      </w:pPr>
      <w:r>
        <w:t>Building Queensland</w:t>
      </w:r>
    </w:p>
    <w:p w14:paraId="2F23D899" w14:textId="1ECE6140" w:rsidR="00201386" w:rsidRPr="001058C2" w:rsidRDefault="00D358B8" w:rsidP="001651A8">
      <w:pPr>
        <w:pStyle w:val="ListParagraph"/>
        <w:numPr>
          <w:ilvl w:val="0"/>
          <w:numId w:val="2"/>
        </w:numPr>
      </w:pPr>
      <w:r>
        <w:t>Honouring and embracing our rich and ancient cultural history</w:t>
      </w:r>
    </w:p>
    <w:sectPr w:rsidR="00201386" w:rsidRPr="001058C2" w:rsidSect="00063ECB">
      <w:footerReference w:type="default" r:id="rId10"/>
      <w:pgSz w:w="11906" w:h="16838"/>
      <w:pgMar w:top="1418" w:right="1247" w:bottom="102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DCBA4" w14:textId="77777777" w:rsidR="00D2716B" w:rsidRDefault="00D2716B" w:rsidP="00087B0B">
      <w:pPr>
        <w:spacing w:after="0" w:line="240" w:lineRule="auto"/>
      </w:pPr>
      <w:r>
        <w:separator/>
      </w:r>
    </w:p>
  </w:endnote>
  <w:endnote w:type="continuationSeparator" w:id="0">
    <w:p w14:paraId="0E47129C" w14:textId="77777777" w:rsidR="00D2716B" w:rsidRDefault="00D2716B" w:rsidP="00087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31BAB" w14:textId="77777777" w:rsidR="00087B0B" w:rsidRDefault="00087B0B">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5A09F03F" w14:textId="77777777" w:rsidR="00087B0B" w:rsidRDefault="00087B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2051E" w14:textId="77777777" w:rsidR="00D2716B" w:rsidRDefault="00D2716B" w:rsidP="00087B0B">
      <w:pPr>
        <w:spacing w:after="0" w:line="240" w:lineRule="auto"/>
      </w:pPr>
      <w:r>
        <w:separator/>
      </w:r>
    </w:p>
  </w:footnote>
  <w:footnote w:type="continuationSeparator" w:id="0">
    <w:p w14:paraId="50D71801" w14:textId="77777777" w:rsidR="00D2716B" w:rsidRDefault="00D2716B" w:rsidP="00087B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1592D"/>
    <w:multiLevelType w:val="hybridMultilevel"/>
    <w:tmpl w:val="B26C79DC"/>
    <w:lvl w:ilvl="0" w:tplc="339A04A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0F3499"/>
    <w:multiLevelType w:val="hybridMultilevel"/>
    <w:tmpl w:val="925E85AC"/>
    <w:lvl w:ilvl="0" w:tplc="D37277F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24FE3"/>
    <w:multiLevelType w:val="hybridMultilevel"/>
    <w:tmpl w:val="1BF04C6C"/>
    <w:lvl w:ilvl="0" w:tplc="FE62A8F8">
      <w:start w:val="1"/>
      <w:numFmt w:val="bullet"/>
      <w:lvlText w:val=""/>
      <w:lvlJc w:val="left"/>
      <w:pPr>
        <w:ind w:left="720" w:hanging="360"/>
      </w:pPr>
      <w:rPr>
        <w:rFonts w:ascii="Symbol" w:hAnsi="Symbol" w:hint="default"/>
      </w:rPr>
    </w:lvl>
    <w:lvl w:ilvl="1" w:tplc="429019B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7404EA"/>
    <w:multiLevelType w:val="hybridMultilevel"/>
    <w:tmpl w:val="4A5882A6"/>
    <w:lvl w:ilvl="0" w:tplc="60C6E1D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F118F3"/>
    <w:multiLevelType w:val="hybridMultilevel"/>
    <w:tmpl w:val="901AC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A204AB"/>
    <w:multiLevelType w:val="hybridMultilevel"/>
    <w:tmpl w:val="9462FDA8"/>
    <w:lvl w:ilvl="0" w:tplc="FE62A8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4B3580"/>
    <w:multiLevelType w:val="hybridMultilevel"/>
    <w:tmpl w:val="8102C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7A4425"/>
    <w:multiLevelType w:val="hybridMultilevel"/>
    <w:tmpl w:val="EA14AA04"/>
    <w:lvl w:ilvl="0" w:tplc="FE62A8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C43B08"/>
    <w:multiLevelType w:val="hybridMultilevel"/>
    <w:tmpl w:val="C28E58B0"/>
    <w:lvl w:ilvl="0" w:tplc="FE62A8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9E0519"/>
    <w:multiLevelType w:val="hybridMultilevel"/>
    <w:tmpl w:val="694AB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D74872"/>
    <w:multiLevelType w:val="hybridMultilevel"/>
    <w:tmpl w:val="18F606B8"/>
    <w:lvl w:ilvl="0" w:tplc="FFFFFFFF">
      <w:start w:val="1"/>
      <w:numFmt w:val="bullet"/>
      <w:lvlText w:val=""/>
      <w:lvlJc w:val="left"/>
      <w:pPr>
        <w:ind w:left="720" w:hanging="360"/>
      </w:pPr>
      <w:rPr>
        <w:rFonts w:ascii="Symbol" w:hAnsi="Symbol" w:hint="default"/>
      </w:rPr>
    </w:lvl>
    <w:lvl w:ilvl="1" w:tplc="FE62A8F8">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B623950"/>
    <w:multiLevelType w:val="hybridMultilevel"/>
    <w:tmpl w:val="D7C4262C"/>
    <w:lvl w:ilvl="0" w:tplc="FE62A8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173A8C"/>
    <w:multiLevelType w:val="hybridMultilevel"/>
    <w:tmpl w:val="B5029E30"/>
    <w:lvl w:ilvl="0" w:tplc="FE62A8F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C20528"/>
    <w:multiLevelType w:val="hybridMultilevel"/>
    <w:tmpl w:val="6C0EDC7A"/>
    <w:lvl w:ilvl="0" w:tplc="F58E10B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846CA4"/>
    <w:multiLevelType w:val="hybridMultilevel"/>
    <w:tmpl w:val="43D6DA20"/>
    <w:lvl w:ilvl="0" w:tplc="FE62A8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2A51FD"/>
    <w:multiLevelType w:val="hybridMultilevel"/>
    <w:tmpl w:val="496E514C"/>
    <w:lvl w:ilvl="0" w:tplc="FE62A8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8C30045"/>
    <w:multiLevelType w:val="hybridMultilevel"/>
    <w:tmpl w:val="AB928C5C"/>
    <w:lvl w:ilvl="0" w:tplc="B7945E3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1A6AA1"/>
    <w:multiLevelType w:val="hybridMultilevel"/>
    <w:tmpl w:val="8452C90E"/>
    <w:lvl w:ilvl="0" w:tplc="D576D27C">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38779F"/>
    <w:multiLevelType w:val="hybridMultilevel"/>
    <w:tmpl w:val="DE3637E6"/>
    <w:lvl w:ilvl="0" w:tplc="FE62A8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B203BA"/>
    <w:multiLevelType w:val="hybridMultilevel"/>
    <w:tmpl w:val="48A8D13A"/>
    <w:lvl w:ilvl="0" w:tplc="FE62A8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AF5FB6"/>
    <w:multiLevelType w:val="hybridMultilevel"/>
    <w:tmpl w:val="31142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A8D7333"/>
    <w:multiLevelType w:val="hybridMultilevel"/>
    <w:tmpl w:val="AB4C136E"/>
    <w:lvl w:ilvl="0" w:tplc="1834E0E8">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BA6BF7"/>
    <w:multiLevelType w:val="hybridMultilevel"/>
    <w:tmpl w:val="675A5A6A"/>
    <w:lvl w:ilvl="0" w:tplc="FE62A8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1740D1"/>
    <w:multiLevelType w:val="hybridMultilevel"/>
    <w:tmpl w:val="7B7A9296"/>
    <w:lvl w:ilvl="0" w:tplc="FFFC01DA">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8F9477A"/>
    <w:multiLevelType w:val="hybridMultilevel"/>
    <w:tmpl w:val="C7B618E8"/>
    <w:lvl w:ilvl="0" w:tplc="2236ECAA">
      <w:start w:val="1"/>
      <w:numFmt w:val="bullet"/>
      <w:lvlText w:val=""/>
      <w:lvlJc w:val="left"/>
      <w:pPr>
        <w:ind w:left="720" w:hanging="360"/>
      </w:pPr>
      <w:rPr>
        <w:rFonts w:ascii="Symbol" w:hAnsi="Symbol" w:hint="default"/>
        <w:u w:color="C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BFC42E7"/>
    <w:multiLevelType w:val="hybridMultilevel"/>
    <w:tmpl w:val="C8E6A126"/>
    <w:lvl w:ilvl="0" w:tplc="FFFFFFFF">
      <w:start w:val="1"/>
      <w:numFmt w:val="bullet"/>
      <w:lvlText w:val=""/>
      <w:lvlJc w:val="left"/>
      <w:pPr>
        <w:ind w:left="720" w:hanging="360"/>
      </w:pPr>
      <w:rPr>
        <w:rFonts w:ascii="Symbol" w:hAnsi="Symbol" w:hint="default"/>
      </w:rPr>
    </w:lvl>
    <w:lvl w:ilvl="1" w:tplc="FE62A8F8">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5950AFA"/>
    <w:multiLevelType w:val="hybridMultilevel"/>
    <w:tmpl w:val="71727C0A"/>
    <w:lvl w:ilvl="0" w:tplc="FE62A8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E80C5B"/>
    <w:multiLevelType w:val="hybridMultilevel"/>
    <w:tmpl w:val="5B146722"/>
    <w:lvl w:ilvl="0" w:tplc="FE62A8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9BC503A"/>
    <w:multiLevelType w:val="hybridMultilevel"/>
    <w:tmpl w:val="EB4AFA48"/>
    <w:lvl w:ilvl="0" w:tplc="FE62A8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523D8C"/>
    <w:multiLevelType w:val="hybridMultilevel"/>
    <w:tmpl w:val="B9F21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FD560C"/>
    <w:multiLevelType w:val="hybridMultilevel"/>
    <w:tmpl w:val="917CDC10"/>
    <w:lvl w:ilvl="0" w:tplc="FE62A8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7B49FD"/>
    <w:multiLevelType w:val="hybridMultilevel"/>
    <w:tmpl w:val="A760B558"/>
    <w:lvl w:ilvl="0" w:tplc="FE62A8F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FC72D1A"/>
    <w:multiLevelType w:val="hybridMultilevel"/>
    <w:tmpl w:val="750CDA42"/>
    <w:lvl w:ilvl="0" w:tplc="AD7E5D2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71444D6"/>
    <w:multiLevelType w:val="hybridMultilevel"/>
    <w:tmpl w:val="1A4075B2"/>
    <w:lvl w:ilvl="0" w:tplc="FE62A8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8DB6BB9"/>
    <w:multiLevelType w:val="hybridMultilevel"/>
    <w:tmpl w:val="D8FA8F8A"/>
    <w:lvl w:ilvl="0" w:tplc="2236ECAA">
      <w:start w:val="1"/>
      <w:numFmt w:val="bullet"/>
      <w:lvlText w:val=""/>
      <w:lvlJc w:val="left"/>
      <w:pPr>
        <w:ind w:left="720" w:hanging="360"/>
      </w:pPr>
      <w:rPr>
        <w:rFonts w:ascii="Symbol" w:hAnsi="Symbol" w:hint="default"/>
        <w:u w:color="C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F777F37"/>
    <w:multiLevelType w:val="hybridMultilevel"/>
    <w:tmpl w:val="763A34BA"/>
    <w:lvl w:ilvl="0" w:tplc="FE62A8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27D65A7"/>
    <w:multiLevelType w:val="hybridMultilevel"/>
    <w:tmpl w:val="F48ADF18"/>
    <w:lvl w:ilvl="0" w:tplc="FE62A8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3F01FD7"/>
    <w:multiLevelType w:val="hybridMultilevel"/>
    <w:tmpl w:val="68EA6DEA"/>
    <w:lvl w:ilvl="0" w:tplc="FE62A8F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B803941"/>
    <w:multiLevelType w:val="hybridMultilevel"/>
    <w:tmpl w:val="C2663584"/>
    <w:lvl w:ilvl="0" w:tplc="4450FE1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E854DF"/>
    <w:multiLevelType w:val="hybridMultilevel"/>
    <w:tmpl w:val="8C087648"/>
    <w:lvl w:ilvl="0" w:tplc="FE62A8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D323575"/>
    <w:multiLevelType w:val="hybridMultilevel"/>
    <w:tmpl w:val="E2569166"/>
    <w:lvl w:ilvl="0" w:tplc="443ACFF8">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90093577">
    <w:abstractNumId w:val="4"/>
  </w:num>
  <w:num w:numId="2" w16cid:durableId="1358920857">
    <w:abstractNumId w:val="20"/>
  </w:num>
  <w:num w:numId="3" w16cid:durableId="908229202">
    <w:abstractNumId w:val="29"/>
  </w:num>
  <w:num w:numId="4" w16cid:durableId="1776557151">
    <w:abstractNumId w:val="6"/>
  </w:num>
  <w:num w:numId="5" w16cid:durableId="1541477399">
    <w:abstractNumId w:val="17"/>
  </w:num>
  <w:num w:numId="6" w16cid:durableId="1322007729">
    <w:abstractNumId w:val="21"/>
  </w:num>
  <w:num w:numId="7" w16cid:durableId="1461264855">
    <w:abstractNumId w:val="23"/>
  </w:num>
  <w:num w:numId="8" w16cid:durableId="1342439744">
    <w:abstractNumId w:val="40"/>
  </w:num>
  <w:num w:numId="9" w16cid:durableId="388768583">
    <w:abstractNumId w:val="9"/>
  </w:num>
  <w:num w:numId="10" w16cid:durableId="1567759297">
    <w:abstractNumId w:val="35"/>
  </w:num>
  <w:num w:numId="11" w16cid:durableId="1136412378">
    <w:abstractNumId w:val="31"/>
  </w:num>
  <w:num w:numId="12" w16cid:durableId="1916477896">
    <w:abstractNumId w:val="19"/>
  </w:num>
  <w:num w:numId="13" w16cid:durableId="907688661">
    <w:abstractNumId w:val="3"/>
  </w:num>
  <w:num w:numId="14" w16cid:durableId="248321083">
    <w:abstractNumId w:val="27"/>
  </w:num>
  <w:num w:numId="15" w16cid:durableId="1452899378">
    <w:abstractNumId w:val="32"/>
  </w:num>
  <w:num w:numId="16" w16cid:durableId="1049381866">
    <w:abstractNumId w:val="2"/>
  </w:num>
  <w:num w:numId="17" w16cid:durableId="1415663471">
    <w:abstractNumId w:val="38"/>
  </w:num>
  <w:num w:numId="18" w16cid:durableId="695886872">
    <w:abstractNumId w:val="22"/>
  </w:num>
  <w:num w:numId="19" w16cid:durableId="646545388">
    <w:abstractNumId w:val="16"/>
  </w:num>
  <w:num w:numId="20" w16cid:durableId="1904558148">
    <w:abstractNumId w:val="15"/>
  </w:num>
  <w:num w:numId="21" w16cid:durableId="991055727">
    <w:abstractNumId w:val="0"/>
  </w:num>
  <w:num w:numId="22" w16cid:durableId="1200162179">
    <w:abstractNumId w:val="8"/>
  </w:num>
  <w:num w:numId="23" w16cid:durableId="1455178375">
    <w:abstractNumId w:val="13"/>
  </w:num>
  <w:num w:numId="24" w16cid:durableId="950085134">
    <w:abstractNumId w:val="5"/>
  </w:num>
  <w:num w:numId="25" w16cid:durableId="279143387">
    <w:abstractNumId w:val="11"/>
  </w:num>
  <w:num w:numId="26" w16cid:durableId="101262696">
    <w:abstractNumId w:val="18"/>
  </w:num>
  <w:num w:numId="27" w16cid:durableId="1192106080">
    <w:abstractNumId w:val="26"/>
  </w:num>
  <w:num w:numId="28" w16cid:durableId="1158499181">
    <w:abstractNumId w:val="30"/>
  </w:num>
  <w:num w:numId="29" w16cid:durableId="929460308">
    <w:abstractNumId w:val="14"/>
  </w:num>
  <w:num w:numId="30" w16cid:durableId="1239055257">
    <w:abstractNumId w:val="1"/>
  </w:num>
  <w:num w:numId="31" w16cid:durableId="912931055">
    <w:abstractNumId w:val="37"/>
  </w:num>
  <w:num w:numId="32" w16cid:durableId="704719559">
    <w:abstractNumId w:val="24"/>
  </w:num>
  <w:num w:numId="33" w16cid:durableId="634336299">
    <w:abstractNumId w:val="12"/>
  </w:num>
  <w:num w:numId="34" w16cid:durableId="116488140">
    <w:abstractNumId w:val="10"/>
  </w:num>
  <w:num w:numId="35" w16cid:durableId="454982239">
    <w:abstractNumId w:val="33"/>
  </w:num>
  <w:num w:numId="36" w16cid:durableId="994794211">
    <w:abstractNumId w:val="39"/>
  </w:num>
  <w:num w:numId="37" w16cid:durableId="1600717035">
    <w:abstractNumId w:val="34"/>
  </w:num>
  <w:num w:numId="38" w16cid:durableId="897547933">
    <w:abstractNumId w:val="7"/>
  </w:num>
  <w:num w:numId="39" w16cid:durableId="448427775">
    <w:abstractNumId w:val="28"/>
  </w:num>
  <w:num w:numId="40" w16cid:durableId="1412435597">
    <w:abstractNumId w:val="36"/>
  </w:num>
  <w:num w:numId="41" w16cid:durableId="14766024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6A1"/>
    <w:rsid w:val="000049FB"/>
    <w:rsid w:val="00011FE9"/>
    <w:rsid w:val="000122F9"/>
    <w:rsid w:val="000173E1"/>
    <w:rsid w:val="00021A53"/>
    <w:rsid w:val="00041D78"/>
    <w:rsid w:val="000435C5"/>
    <w:rsid w:val="00043BFF"/>
    <w:rsid w:val="0004555C"/>
    <w:rsid w:val="00047D1E"/>
    <w:rsid w:val="000527A9"/>
    <w:rsid w:val="00052B4B"/>
    <w:rsid w:val="00063ECB"/>
    <w:rsid w:val="000646B3"/>
    <w:rsid w:val="00065915"/>
    <w:rsid w:val="0006703B"/>
    <w:rsid w:val="000722C1"/>
    <w:rsid w:val="000743F3"/>
    <w:rsid w:val="0008564E"/>
    <w:rsid w:val="0008579A"/>
    <w:rsid w:val="00087B0B"/>
    <w:rsid w:val="00091148"/>
    <w:rsid w:val="000A3AA3"/>
    <w:rsid w:val="000A46BA"/>
    <w:rsid w:val="000A679A"/>
    <w:rsid w:val="000A7D5C"/>
    <w:rsid w:val="000B189A"/>
    <w:rsid w:val="000B41E6"/>
    <w:rsid w:val="000C04DA"/>
    <w:rsid w:val="000C7FD4"/>
    <w:rsid w:val="000E55F7"/>
    <w:rsid w:val="000E7D97"/>
    <w:rsid w:val="00103745"/>
    <w:rsid w:val="001058C2"/>
    <w:rsid w:val="00111505"/>
    <w:rsid w:val="00111578"/>
    <w:rsid w:val="00120752"/>
    <w:rsid w:val="00130291"/>
    <w:rsid w:val="00134F4D"/>
    <w:rsid w:val="00140DE4"/>
    <w:rsid w:val="001629DC"/>
    <w:rsid w:val="001651A8"/>
    <w:rsid w:val="00171A56"/>
    <w:rsid w:val="00174CA8"/>
    <w:rsid w:val="00177332"/>
    <w:rsid w:val="00180AA0"/>
    <w:rsid w:val="001833F3"/>
    <w:rsid w:val="00187BBC"/>
    <w:rsid w:val="00187F46"/>
    <w:rsid w:val="00192516"/>
    <w:rsid w:val="00195213"/>
    <w:rsid w:val="001A5A95"/>
    <w:rsid w:val="001A7678"/>
    <w:rsid w:val="001B2D53"/>
    <w:rsid w:val="001B4158"/>
    <w:rsid w:val="001B572A"/>
    <w:rsid w:val="001C2A8B"/>
    <w:rsid w:val="001C34E0"/>
    <w:rsid w:val="001C3A60"/>
    <w:rsid w:val="001C55A7"/>
    <w:rsid w:val="001D71BF"/>
    <w:rsid w:val="001F5C1B"/>
    <w:rsid w:val="001F6085"/>
    <w:rsid w:val="00201386"/>
    <w:rsid w:val="002020B7"/>
    <w:rsid w:val="00204008"/>
    <w:rsid w:val="002167FD"/>
    <w:rsid w:val="002230BD"/>
    <w:rsid w:val="00225249"/>
    <w:rsid w:val="00236FDA"/>
    <w:rsid w:val="002407BB"/>
    <w:rsid w:val="0024526E"/>
    <w:rsid w:val="00250804"/>
    <w:rsid w:val="00255818"/>
    <w:rsid w:val="002559CE"/>
    <w:rsid w:val="00260629"/>
    <w:rsid w:val="00261881"/>
    <w:rsid w:val="00262E09"/>
    <w:rsid w:val="002643DE"/>
    <w:rsid w:val="0027183F"/>
    <w:rsid w:val="00273D19"/>
    <w:rsid w:val="002766CB"/>
    <w:rsid w:val="00277A93"/>
    <w:rsid w:val="002A33A0"/>
    <w:rsid w:val="002A667D"/>
    <w:rsid w:val="002A75A1"/>
    <w:rsid w:val="002B39E3"/>
    <w:rsid w:val="002B6D21"/>
    <w:rsid w:val="002C54C3"/>
    <w:rsid w:val="002D1E39"/>
    <w:rsid w:val="002D2AE7"/>
    <w:rsid w:val="002E3B92"/>
    <w:rsid w:val="002E4FF7"/>
    <w:rsid w:val="002F2E63"/>
    <w:rsid w:val="002F5C45"/>
    <w:rsid w:val="002F764B"/>
    <w:rsid w:val="00301424"/>
    <w:rsid w:val="0030143F"/>
    <w:rsid w:val="00302891"/>
    <w:rsid w:val="003173A4"/>
    <w:rsid w:val="00324E53"/>
    <w:rsid w:val="00326BAD"/>
    <w:rsid w:val="00330921"/>
    <w:rsid w:val="0034277B"/>
    <w:rsid w:val="00345CC7"/>
    <w:rsid w:val="00350EDE"/>
    <w:rsid w:val="00353C48"/>
    <w:rsid w:val="003553FA"/>
    <w:rsid w:val="00355A41"/>
    <w:rsid w:val="00356DE0"/>
    <w:rsid w:val="00360D0E"/>
    <w:rsid w:val="003613E8"/>
    <w:rsid w:val="00365BB2"/>
    <w:rsid w:val="003665FF"/>
    <w:rsid w:val="0038694F"/>
    <w:rsid w:val="00390602"/>
    <w:rsid w:val="00390C03"/>
    <w:rsid w:val="003A2551"/>
    <w:rsid w:val="003A3045"/>
    <w:rsid w:val="003B301E"/>
    <w:rsid w:val="003B49EA"/>
    <w:rsid w:val="003B6327"/>
    <w:rsid w:val="003C38B7"/>
    <w:rsid w:val="003C5A03"/>
    <w:rsid w:val="003D5283"/>
    <w:rsid w:val="003D67AA"/>
    <w:rsid w:val="003D6BAD"/>
    <w:rsid w:val="003E18D5"/>
    <w:rsid w:val="003E28F6"/>
    <w:rsid w:val="003E47A8"/>
    <w:rsid w:val="0041329D"/>
    <w:rsid w:val="0042236D"/>
    <w:rsid w:val="00427BF7"/>
    <w:rsid w:val="00431781"/>
    <w:rsid w:val="00431B48"/>
    <w:rsid w:val="0043358D"/>
    <w:rsid w:val="0044371C"/>
    <w:rsid w:val="00443EE3"/>
    <w:rsid w:val="00445A5B"/>
    <w:rsid w:val="00464528"/>
    <w:rsid w:val="00465158"/>
    <w:rsid w:val="0047408E"/>
    <w:rsid w:val="004A02B1"/>
    <w:rsid w:val="004A0B55"/>
    <w:rsid w:val="004A0D47"/>
    <w:rsid w:val="004A4916"/>
    <w:rsid w:val="004B27DE"/>
    <w:rsid w:val="004B7BC9"/>
    <w:rsid w:val="004C4CEA"/>
    <w:rsid w:val="004D1F36"/>
    <w:rsid w:val="004D4931"/>
    <w:rsid w:val="004D7A74"/>
    <w:rsid w:val="004E157E"/>
    <w:rsid w:val="005004A3"/>
    <w:rsid w:val="00504625"/>
    <w:rsid w:val="00505B4D"/>
    <w:rsid w:val="00505FA9"/>
    <w:rsid w:val="005067C4"/>
    <w:rsid w:val="005206C8"/>
    <w:rsid w:val="005226B5"/>
    <w:rsid w:val="005243E7"/>
    <w:rsid w:val="005318D3"/>
    <w:rsid w:val="005370F4"/>
    <w:rsid w:val="005446A2"/>
    <w:rsid w:val="00545356"/>
    <w:rsid w:val="00550F17"/>
    <w:rsid w:val="0055429C"/>
    <w:rsid w:val="00564DA0"/>
    <w:rsid w:val="00571F90"/>
    <w:rsid w:val="00575B55"/>
    <w:rsid w:val="00577A5B"/>
    <w:rsid w:val="005845C8"/>
    <w:rsid w:val="00585FAF"/>
    <w:rsid w:val="005A2078"/>
    <w:rsid w:val="005A41CC"/>
    <w:rsid w:val="005A5A5A"/>
    <w:rsid w:val="005B0184"/>
    <w:rsid w:val="005B0535"/>
    <w:rsid w:val="005B3A66"/>
    <w:rsid w:val="005B4AFF"/>
    <w:rsid w:val="005B59EB"/>
    <w:rsid w:val="005C63FB"/>
    <w:rsid w:val="005D1465"/>
    <w:rsid w:val="005D39D9"/>
    <w:rsid w:val="005D4CAF"/>
    <w:rsid w:val="005D5AFF"/>
    <w:rsid w:val="005D6020"/>
    <w:rsid w:val="005D6996"/>
    <w:rsid w:val="005E3B5F"/>
    <w:rsid w:val="005F67FD"/>
    <w:rsid w:val="00611E16"/>
    <w:rsid w:val="0061607D"/>
    <w:rsid w:val="00617A34"/>
    <w:rsid w:val="00620AF9"/>
    <w:rsid w:val="00627BA7"/>
    <w:rsid w:val="00632236"/>
    <w:rsid w:val="00641054"/>
    <w:rsid w:val="0064272C"/>
    <w:rsid w:val="006427A9"/>
    <w:rsid w:val="006468BA"/>
    <w:rsid w:val="00666A68"/>
    <w:rsid w:val="00680775"/>
    <w:rsid w:val="00696907"/>
    <w:rsid w:val="006A17FF"/>
    <w:rsid w:val="006B1839"/>
    <w:rsid w:val="006B725C"/>
    <w:rsid w:val="006C3985"/>
    <w:rsid w:val="006C79FF"/>
    <w:rsid w:val="006D625C"/>
    <w:rsid w:val="006E0ED5"/>
    <w:rsid w:val="006E1EA4"/>
    <w:rsid w:val="006E29C5"/>
    <w:rsid w:val="006F1519"/>
    <w:rsid w:val="006F4BE1"/>
    <w:rsid w:val="007005A1"/>
    <w:rsid w:val="00700C3D"/>
    <w:rsid w:val="007024B9"/>
    <w:rsid w:val="00713261"/>
    <w:rsid w:val="007242CC"/>
    <w:rsid w:val="00730E1F"/>
    <w:rsid w:val="007330D5"/>
    <w:rsid w:val="00735457"/>
    <w:rsid w:val="00750044"/>
    <w:rsid w:val="0075192E"/>
    <w:rsid w:val="0075480F"/>
    <w:rsid w:val="00754E97"/>
    <w:rsid w:val="00762F6F"/>
    <w:rsid w:val="00767E22"/>
    <w:rsid w:val="00782509"/>
    <w:rsid w:val="00786EBD"/>
    <w:rsid w:val="00787748"/>
    <w:rsid w:val="00787EE6"/>
    <w:rsid w:val="007959CE"/>
    <w:rsid w:val="0079759C"/>
    <w:rsid w:val="007A0C6D"/>
    <w:rsid w:val="007A19A4"/>
    <w:rsid w:val="007A40D2"/>
    <w:rsid w:val="007A6C83"/>
    <w:rsid w:val="007B2409"/>
    <w:rsid w:val="007B31EC"/>
    <w:rsid w:val="007B36C9"/>
    <w:rsid w:val="007B6153"/>
    <w:rsid w:val="007C7E3A"/>
    <w:rsid w:val="007D33DE"/>
    <w:rsid w:val="007D5D2D"/>
    <w:rsid w:val="007E10D3"/>
    <w:rsid w:val="007E69C5"/>
    <w:rsid w:val="007F162C"/>
    <w:rsid w:val="007F3196"/>
    <w:rsid w:val="007F48D0"/>
    <w:rsid w:val="00804846"/>
    <w:rsid w:val="00816102"/>
    <w:rsid w:val="008216A2"/>
    <w:rsid w:val="008218E7"/>
    <w:rsid w:val="00823D87"/>
    <w:rsid w:val="00824CDB"/>
    <w:rsid w:val="00827858"/>
    <w:rsid w:val="00833B62"/>
    <w:rsid w:val="00836203"/>
    <w:rsid w:val="00836D9C"/>
    <w:rsid w:val="00837E28"/>
    <w:rsid w:val="00845B43"/>
    <w:rsid w:val="008473F4"/>
    <w:rsid w:val="00853C8C"/>
    <w:rsid w:val="0085507C"/>
    <w:rsid w:val="0086084E"/>
    <w:rsid w:val="008655C2"/>
    <w:rsid w:val="00867EA8"/>
    <w:rsid w:val="0088024D"/>
    <w:rsid w:val="00880440"/>
    <w:rsid w:val="008A5674"/>
    <w:rsid w:val="008B74B8"/>
    <w:rsid w:val="008C2ED5"/>
    <w:rsid w:val="008C53CC"/>
    <w:rsid w:val="008C644C"/>
    <w:rsid w:val="008E05D3"/>
    <w:rsid w:val="008E26FF"/>
    <w:rsid w:val="008E2B01"/>
    <w:rsid w:val="008E4690"/>
    <w:rsid w:val="008F1461"/>
    <w:rsid w:val="008F70BA"/>
    <w:rsid w:val="00901971"/>
    <w:rsid w:val="00903EDA"/>
    <w:rsid w:val="00906714"/>
    <w:rsid w:val="009150EC"/>
    <w:rsid w:val="00915D0A"/>
    <w:rsid w:val="0091781A"/>
    <w:rsid w:val="00917ED4"/>
    <w:rsid w:val="009246ED"/>
    <w:rsid w:val="00935A76"/>
    <w:rsid w:val="009539E4"/>
    <w:rsid w:val="00954B6A"/>
    <w:rsid w:val="0096014E"/>
    <w:rsid w:val="009654AA"/>
    <w:rsid w:val="00971366"/>
    <w:rsid w:val="00976637"/>
    <w:rsid w:val="0097670C"/>
    <w:rsid w:val="009819EE"/>
    <w:rsid w:val="00982F43"/>
    <w:rsid w:val="00986496"/>
    <w:rsid w:val="00990D5F"/>
    <w:rsid w:val="00996F72"/>
    <w:rsid w:val="009B1BAC"/>
    <w:rsid w:val="009B7B82"/>
    <w:rsid w:val="009C176D"/>
    <w:rsid w:val="009C5CAA"/>
    <w:rsid w:val="009D2530"/>
    <w:rsid w:val="009D34EA"/>
    <w:rsid w:val="009E3D06"/>
    <w:rsid w:val="009E68EE"/>
    <w:rsid w:val="009E71A5"/>
    <w:rsid w:val="009F4E28"/>
    <w:rsid w:val="009F6899"/>
    <w:rsid w:val="009F7844"/>
    <w:rsid w:val="00A14AAF"/>
    <w:rsid w:val="00A165B5"/>
    <w:rsid w:val="00A23D58"/>
    <w:rsid w:val="00A27DCC"/>
    <w:rsid w:val="00A366B7"/>
    <w:rsid w:val="00A45C25"/>
    <w:rsid w:val="00A474A2"/>
    <w:rsid w:val="00A6623F"/>
    <w:rsid w:val="00A74613"/>
    <w:rsid w:val="00A92D1A"/>
    <w:rsid w:val="00A9355B"/>
    <w:rsid w:val="00AA1C9D"/>
    <w:rsid w:val="00AA267E"/>
    <w:rsid w:val="00AB2556"/>
    <w:rsid w:val="00AB72C5"/>
    <w:rsid w:val="00AC1D54"/>
    <w:rsid w:val="00AD3F68"/>
    <w:rsid w:val="00AD4D8A"/>
    <w:rsid w:val="00AD5CF0"/>
    <w:rsid w:val="00AD611C"/>
    <w:rsid w:val="00AD63E9"/>
    <w:rsid w:val="00AD7E82"/>
    <w:rsid w:val="00AE2785"/>
    <w:rsid w:val="00AE4CEB"/>
    <w:rsid w:val="00AE6EA1"/>
    <w:rsid w:val="00AF077A"/>
    <w:rsid w:val="00AF159B"/>
    <w:rsid w:val="00AF62D7"/>
    <w:rsid w:val="00AF62EF"/>
    <w:rsid w:val="00AF6779"/>
    <w:rsid w:val="00AF7CC4"/>
    <w:rsid w:val="00B0149D"/>
    <w:rsid w:val="00B13DA9"/>
    <w:rsid w:val="00B141E4"/>
    <w:rsid w:val="00B14CB9"/>
    <w:rsid w:val="00B23152"/>
    <w:rsid w:val="00B2328D"/>
    <w:rsid w:val="00B34394"/>
    <w:rsid w:val="00B35E57"/>
    <w:rsid w:val="00B41B4E"/>
    <w:rsid w:val="00B63B76"/>
    <w:rsid w:val="00B702E5"/>
    <w:rsid w:val="00B72512"/>
    <w:rsid w:val="00B7546E"/>
    <w:rsid w:val="00B7656B"/>
    <w:rsid w:val="00B86152"/>
    <w:rsid w:val="00B91E69"/>
    <w:rsid w:val="00BB4E35"/>
    <w:rsid w:val="00BB5FFF"/>
    <w:rsid w:val="00BC6A6C"/>
    <w:rsid w:val="00BC6F8C"/>
    <w:rsid w:val="00BD417D"/>
    <w:rsid w:val="00BE5132"/>
    <w:rsid w:val="00BE5388"/>
    <w:rsid w:val="00BE71B2"/>
    <w:rsid w:val="00BF1930"/>
    <w:rsid w:val="00C00E8D"/>
    <w:rsid w:val="00C0170B"/>
    <w:rsid w:val="00C01BFD"/>
    <w:rsid w:val="00C0371E"/>
    <w:rsid w:val="00C03F03"/>
    <w:rsid w:val="00C127A6"/>
    <w:rsid w:val="00C12C91"/>
    <w:rsid w:val="00C22DA4"/>
    <w:rsid w:val="00C257C8"/>
    <w:rsid w:val="00C30F6E"/>
    <w:rsid w:val="00C31883"/>
    <w:rsid w:val="00C34DB7"/>
    <w:rsid w:val="00C678A6"/>
    <w:rsid w:val="00C7107F"/>
    <w:rsid w:val="00C71252"/>
    <w:rsid w:val="00C71BD2"/>
    <w:rsid w:val="00C731EC"/>
    <w:rsid w:val="00C74CCB"/>
    <w:rsid w:val="00C8155C"/>
    <w:rsid w:val="00C82438"/>
    <w:rsid w:val="00C86A36"/>
    <w:rsid w:val="00C97332"/>
    <w:rsid w:val="00CB0337"/>
    <w:rsid w:val="00CD1654"/>
    <w:rsid w:val="00CD1DAD"/>
    <w:rsid w:val="00CD3C2B"/>
    <w:rsid w:val="00CE474F"/>
    <w:rsid w:val="00CF10BF"/>
    <w:rsid w:val="00CF7FAD"/>
    <w:rsid w:val="00D00B00"/>
    <w:rsid w:val="00D01BE5"/>
    <w:rsid w:val="00D13EEA"/>
    <w:rsid w:val="00D1522F"/>
    <w:rsid w:val="00D216A1"/>
    <w:rsid w:val="00D252D8"/>
    <w:rsid w:val="00D2716B"/>
    <w:rsid w:val="00D32D61"/>
    <w:rsid w:val="00D358B8"/>
    <w:rsid w:val="00D36F9C"/>
    <w:rsid w:val="00D42848"/>
    <w:rsid w:val="00D42DF1"/>
    <w:rsid w:val="00D437EA"/>
    <w:rsid w:val="00D51CA7"/>
    <w:rsid w:val="00D73FE1"/>
    <w:rsid w:val="00D7673A"/>
    <w:rsid w:val="00D76DE5"/>
    <w:rsid w:val="00D77CCC"/>
    <w:rsid w:val="00D866F0"/>
    <w:rsid w:val="00D96BA4"/>
    <w:rsid w:val="00DA4E6B"/>
    <w:rsid w:val="00DA5552"/>
    <w:rsid w:val="00DB7B29"/>
    <w:rsid w:val="00DD0B18"/>
    <w:rsid w:val="00DD3CA6"/>
    <w:rsid w:val="00DD46A1"/>
    <w:rsid w:val="00DD521B"/>
    <w:rsid w:val="00DE29F6"/>
    <w:rsid w:val="00DF1B10"/>
    <w:rsid w:val="00DF3DF6"/>
    <w:rsid w:val="00E009A7"/>
    <w:rsid w:val="00E06628"/>
    <w:rsid w:val="00E06FCE"/>
    <w:rsid w:val="00E1020D"/>
    <w:rsid w:val="00E10FA9"/>
    <w:rsid w:val="00E1108E"/>
    <w:rsid w:val="00E1243E"/>
    <w:rsid w:val="00E1503D"/>
    <w:rsid w:val="00E22C0B"/>
    <w:rsid w:val="00E237FE"/>
    <w:rsid w:val="00E30C72"/>
    <w:rsid w:val="00E33157"/>
    <w:rsid w:val="00E3427C"/>
    <w:rsid w:val="00E430CD"/>
    <w:rsid w:val="00E50CC9"/>
    <w:rsid w:val="00E51977"/>
    <w:rsid w:val="00E52943"/>
    <w:rsid w:val="00E5420F"/>
    <w:rsid w:val="00E6321B"/>
    <w:rsid w:val="00E7231D"/>
    <w:rsid w:val="00E7781D"/>
    <w:rsid w:val="00E84614"/>
    <w:rsid w:val="00E91BB3"/>
    <w:rsid w:val="00E92FC8"/>
    <w:rsid w:val="00E93B6C"/>
    <w:rsid w:val="00E9676D"/>
    <w:rsid w:val="00E979C7"/>
    <w:rsid w:val="00EB0842"/>
    <w:rsid w:val="00EB0E02"/>
    <w:rsid w:val="00EB32DB"/>
    <w:rsid w:val="00EC3D27"/>
    <w:rsid w:val="00ED0918"/>
    <w:rsid w:val="00ED3C9F"/>
    <w:rsid w:val="00EE534B"/>
    <w:rsid w:val="00EE765B"/>
    <w:rsid w:val="00EF317C"/>
    <w:rsid w:val="00EF791C"/>
    <w:rsid w:val="00F00031"/>
    <w:rsid w:val="00F0218A"/>
    <w:rsid w:val="00F0241F"/>
    <w:rsid w:val="00F0498C"/>
    <w:rsid w:val="00F070BE"/>
    <w:rsid w:val="00F0728A"/>
    <w:rsid w:val="00F10D53"/>
    <w:rsid w:val="00F11F0D"/>
    <w:rsid w:val="00F14319"/>
    <w:rsid w:val="00F167A8"/>
    <w:rsid w:val="00F20A11"/>
    <w:rsid w:val="00F259D9"/>
    <w:rsid w:val="00F33F92"/>
    <w:rsid w:val="00F34F2E"/>
    <w:rsid w:val="00F40076"/>
    <w:rsid w:val="00F41BFB"/>
    <w:rsid w:val="00F42C36"/>
    <w:rsid w:val="00F5177F"/>
    <w:rsid w:val="00F5797D"/>
    <w:rsid w:val="00F62119"/>
    <w:rsid w:val="00F64F3C"/>
    <w:rsid w:val="00F70CB2"/>
    <w:rsid w:val="00F813C7"/>
    <w:rsid w:val="00F81AD2"/>
    <w:rsid w:val="00F8261D"/>
    <w:rsid w:val="00F916A9"/>
    <w:rsid w:val="00F94695"/>
    <w:rsid w:val="00FA09CD"/>
    <w:rsid w:val="00FA2054"/>
    <w:rsid w:val="00FA3965"/>
    <w:rsid w:val="00FB27F9"/>
    <w:rsid w:val="00FB3DF2"/>
    <w:rsid w:val="00FB5441"/>
    <w:rsid w:val="00FC080C"/>
    <w:rsid w:val="00FC1B3D"/>
    <w:rsid w:val="00FC7789"/>
    <w:rsid w:val="00FD176A"/>
    <w:rsid w:val="00FD7C8B"/>
    <w:rsid w:val="00FE494C"/>
    <w:rsid w:val="00FE63AE"/>
    <w:rsid w:val="00FF00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0E6FF"/>
  <w15:chartTrackingRefBased/>
  <w15:docId w15:val="{E4431776-EFFC-451B-8F1B-05B81765A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8B8"/>
    <w:pPr>
      <w:ind w:left="720"/>
      <w:contextualSpacing/>
    </w:pPr>
  </w:style>
  <w:style w:type="character" w:styleId="CommentReference">
    <w:name w:val="annotation reference"/>
    <w:basedOn w:val="DefaultParagraphFont"/>
    <w:uiPriority w:val="99"/>
    <w:semiHidden/>
    <w:unhideWhenUsed/>
    <w:rsid w:val="00D73FE1"/>
    <w:rPr>
      <w:sz w:val="16"/>
      <w:szCs w:val="16"/>
    </w:rPr>
  </w:style>
  <w:style w:type="paragraph" w:styleId="CommentText">
    <w:name w:val="annotation text"/>
    <w:basedOn w:val="Normal"/>
    <w:link w:val="CommentTextChar"/>
    <w:uiPriority w:val="99"/>
    <w:semiHidden/>
    <w:unhideWhenUsed/>
    <w:rsid w:val="00D73FE1"/>
    <w:pPr>
      <w:spacing w:line="240" w:lineRule="auto"/>
    </w:pPr>
    <w:rPr>
      <w:sz w:val="20"/>
      <w:szCs w:val="20"/>
    </w:rPr>
  </w:style>
  <w:style w:type="character" w:customStyle="1" w:styleId="CommentTextChar">
    <w:name w:val="Comment Text Char"/>
    <w:basedOn w:val="DefaultParagraphFont"/>
    <w:link w:val="CommentText"/>
    <w:uiPriority w:val="99"/>
    <w:semiHidden/>
    <w:rsid w:val="00D73FE1"/>
    <w:rPr>
      <w:sz w:val="20"/>
      <w:szCs w:val="20"/>
    </w:rPr>
  </w:style>
  <w:style w:type="paragraph" w:styleId="CommentSubject">
    <w:name w:val="annotation subject"/>
    <w:basedOn w:val="CommentText"/>
    <w:next w:val="CommentText"/>
    <w:link w:val="CommentSubjectChar"/>
    <w:uiPriority w:val="99"/>
    <w:semiHidden/>
    <w:unhideWhenUsed/>
    <w:rsid w:val="00D73FE1"/>
    <w:rPr>
      <w:b/>
      <w:bCs/>
    </w:rPr>
  </w:style>
  <w:style w:type="character" w:customStyle="1" w:styleId="CommentSubjectChar">
    <w:name w:val="Comment Subject Char"/>
    <w:basedOn w:val="CommentTextChar"/>
    <w:link w:val="CommentSubject"/>
    <w:uiPriority w:val="99"/>
    <w:semiHidden/>
    <w:rsid w:val="00D73FE1"/>
    <w:rPr>
      <w:b/>
      <w:bCs/>
      <w:sz w:val="20"/>
      <w:szCs w:val="20"/>
    </w:rPr>
  </w:style>
  <w:style w:type="paragraph" w:styleId="Revision">
    <w:name w:val="Revision"/>
    <w:hidden/>
    <w:uiPriority w:val="99"/>
    <w:semiHidden/>
    <w:rsid w:val="00CD1654"/>
    <w:pPr>
      <w:spacing w:after="0" w:line="240" w:lineRule="auto"/>
    </w:pPr>
  </w:style>
  <w:style w:type="paragraph" w:styleId="Header">
    <w:name w:val="header"/>
    <w:basedOn w:val="Normal"/>
    <w:link w:val="HeaderChar"/>
    <w:uiPriority w:val="99"/>
    <w:unhideWhenUsed/>
    <w:rsid w:val="00087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7B0B"/>
  </w:style>
  <w:style w:type="paragraph" w:styleId="Footer">
    <w:name w:val="footer"/>
    <w:basedOn w:val="Normal"/>
    <w:link w:val="FooterChar"/>
    <w:uiPriority w:val="99"/>
    <w:unhideWhenUsed/>
    <w:rsid w:val="00087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3A59EE58A4E345A25B3A9178926C72" ma:contentTypeVersion="18" ma:contentTypeDescription="Create a new document." ma:contentTypeScope="" ma:versionID="e6f57ec69c948f3c6a2d9546e09f8897">
  <xsd:schema xmlns:xsd="http://www.w3.org/2001/XMLSchema" xmlns:xs="http://www.w3.org/2001/XMLSchema" xmlns:p="http://schemas.microsoft.com/office/2006/metadata/properties" xmlns:ns2="6164c57a-bc80-43a9-9581-569824be6d95" xmlns:ns3="d8c1de0c-14be-4349-9595-c66631253391" targetNamespace="http://schemas.microsoft.com/office/2006/metadata/properties" ma:root="true" ma:fieldsID="385700c381aa94c1583f3764d02ab75a" ns2:_="" ns3:_="">
    <xsd:import namespace="6164c57a-bc80-43a9-9581-569824be6d95"/>
    <xsd:import namespace="d8c1de0c-14be-4349-9595-c66631253391"/>
    <xsd:element name="properties">
      <xsd:complexType>
        <xsd:sequence>
          <xsd:element name="documentManagement">
            <xsd:complexType>
              <xsd:all>
                <xsd:element ref="ns2:JobGUID" minOccurs="0"/>
                <xsd:element ref="ns2:Documenttyp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4c57a-bc80-43a9-9581-569824be6d95" elementFormDefault="qualified">
    <xsd:import namespace="http://schemas.microsoft.com/office/2006/documentManagement/types"/>
    <xsd:import namespace="http://schemas.microsoft.com/office/infopath/2007/PartnerControls"/>
    <xsd:element name="JobGUID" ma:index="4" nillable="true" ma:displayName="Job GUID" ma:description="Linkage to the Job" ma:internalName="JobGUID" ma:readOnly="false">
      <xsd:simpleType>
        <xsd:restriction base="dms:Text">
          <xsd:maxLength value="255"/>
        </xsd:restriction>
      </xsd:simpleType>
    </xsd:element>
    <xsd:element name="Documenttype" ma:index="5" nillable="true" ma:displayName="Document type" ma:internalName="Documenttype" ma:readOnly="fals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c13654-9e0b-40a7-be5f-9925f2f865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c1de0c-14be-4349-9595-c6663125339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1a4827-8d8f-441a-b242-dae82501f7e5}" ma:internalName="TaxCatchAll" ma:showField="CatchAllData" ma:web="d8c1de0c-14be-4349-9595-c666312533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c1de0c-14be-4349-9595-c66631253391" xsi:nil="true"/>
    <lcf76f155ced4ddcb4097134ff3c332f xmlns="6164c57a-bc80-43a9-9581-569824be6d95">
      <Terms xmlns="http://schemas.microsoft.com/office/infopath/2007/PartnerControls"/>
    </lcf76f155ced4ddcb4097134ff3c332f>
    <Documenttype xmlns="6164c57a-bc80-43a9-9581-569824be6d95">Update documents</Documenttype>
    <JobGUID xmlns="6164c57a-bc80-43a9-9581-569824be6d95">33571dad-208d-4541-a4c8-ee66abf3bc2a</JobGUID>
  </documentManagement>
</p:properties>
</file>

<file path=customXml/itemProps1.xml><?xml version="1.0" encoding="utf-8"?>
<ds:datastoreItem xmlns:ds="http://schemas.openxmlformats.org/officeDocument/2006/customXml" ds:itemID="{A5A58283-7486-453B-B271-C6859923DF25}"/>
</file>

<file path=customXml/itemProps2.xml><?xml version="1.0" encoding="utf-8"?>
<ds:datastoreItem xmlns:ds="http://schemas.openxmlformats.org/officeDocument/2006/customXml" ds:itemID="{C69CCC43-1BA6-43C0-87D9-90AB42BD558E}">
  <ds:schemaRefs>
    <ds:schemaRef ds:uri="http://schemas.microsoft.com/sharepoint/v3/contenttype/forms"/>
  </ds:schemaRefs>
</ds:datastoreItem>
</file>

<file path=customXml/itemProps3.xml><?xml version="1.0" encoding="utf-8"?>
<ds:datastoreItem xmlns:ds="http://schemas.openxmlformats.org/officeDocument/2006/customXml" ds:itemID="{E29DB5EF-2796-4C2A-803A-60AEB3437C5E}">
  <ds:schemaRefs>
    <ds:schemaRef ds:uri="http://www.w3.org/XML/1998/namespace"/>
    <ds:schemaRef ds:uri="http://schemas.microsoft.com/office/2006/documentManagement/types"/>
    <ds:schemaRef ds:uri="http://purl.org/dc/terms/"/>
    <ds:schemaRef ds:uri="66518661-53cd-4aa6-bc3d-4f5f2056caad"/>
    <ds:schemaRef ds:uri="http://schemas.microsoft.com/office/infopath/2007/PartnerControls"/>
    <ds:schemaRef ds:uri="http://purl.org/dc/dcmitype/"/>
    <ds:schemaRef ds:uri="http://purl.org/dc/elements/1.1/"/>
    <ds:schemaRef ds:uri="http://schemas.openxmlformats.org/package/2006/metadata/core-properties"/>
    <ds:schemaRef ds:uri="7e3aca9d-d4eb-4254-a437-6bb7f1b28d8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1656</Words>
  <Characters>9442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Andrews</dc:creator>
  <cp:keywords/>
  <dc:description/>
  <cp:lastModifiedBy>Sonja Rac</cp:lastModifiedBy>
  <cp:revision>2</cp:revision>
  <cp:lastPrinted>2023-03-08T09:58:00Z</cp:lastPrinted>
  <dcterms:created xsi:type="dcterms:W3CDTF">2023-06-15T05:12:00Z</dcterms:created>
  <dcterms:modified xsi:type="dcterms:W3CDTF">2023-06-15T05:12:00Z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0x010100253A59EE58A4E345A25B3A9178926C72</vt:lpwstr>
  </property>
  <property fmtid="{D5CDD505-2E9C-101B-9397-08002B2CF9AE}" pid="3" name="MediaServiceImageTags">
    <vt:lpwstr/>
  </property>
</Properties>
</file>